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74" w:rsidRDefault="008D1074" w:rsidP="00551383">
      <w:pPr>
        <w:spacing w:after="0" w:line="240" w:lineRule="auto"/>
        <w:jc w:val="center"/>
        <w:rPr>
          <w:rFonts w:ascii="Minion Pro" w:hAnsi="Minion Pro"/>
          <w:b/>
          <w:sz w:val="24"/>
        </w:rPr>
      </w:pPr>
      <w:bookmarkStart w:id="0" w:name="_GoBack"/>
      <w:bookmarkEnd w:id="0"/>
      <w:r>
        <w:rPr>
          <w:rFonts w:ascii="Minion Pro" w:hAnsi="Minion Pro"/>
          <w:b/>
          <w:noProof/>
          <w:sz w:val="24"/>
        </w:rPr>
        <w:drawing>
          <wp:inline distT="0" distB="0" distL="0" distR="0" wp14:anchorId="099847D8">
            <wp:extent cx="2725420"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5420" cy="597535"/>
                    </a:xfrm>
                    <a:prstGeom prst="rect">
                      <a:avLst/>
                    </a:prstGeom>
                    <a:noFill/>
                  </pic:spPr>
                </pic:pic>
              </a:graphicData>
            </a:graphic>
          </wp:inline>
        </w:drawing>
      </w:r>
    </w:p>
    <w:p w:rsidR="00551383" w:rsidRPr="00572F7C" w:rsidRDefault="00551383" w:rsidP="00551383">
      <w:pPr>
        <w:spacing w:after="0" w:line="240" w:lineRule="auto"/>
        <w:jc w:val="center"/>
        <w:rPr>
          <w:rFonts w:ascii="Minion Pro" w:hAnsi="Minion Pro"/>
          <w:b/>
          <w:sz w:val="24"/>
        </w:rPr>
      </w:pPr>
      <w:r w:rsidRPr="00572F7C">
        <w:rPr>
          <w:rFonts w:ascii="Minion Pro" w:hAnsi="Minion Pro"/>
          <w:b/>
          <w:sz w:val="24"/>
        </w:rPr>
        <w:t>Development Policies</w:t>
      </w:r>
    </w:p>
    <w:p w:rsidR="00551383" w:rsidRPr="00572F7C" w:rsidRDefault="00551383" w:rsidP="00551383">
      <w:pPr>
        <w:spacing w:after="0" w:line="240" w:lineRule="auto"/>
        <w:jc w:val="center"/>
        <w:rPr>
          <w:rFonts w:ascii="Minion Pro" w:hAnsi="Minion Pro"/>
          <w:b/>
          <w:sz w:val="24"/>
        </w:rPr>
      </w:pPr>
      <w:r w:rsidRPr="00572F7C">
        <w:rPr>
          <w:rFonts w:ascii="Minion Pro" w:hAnsi="Minion Pro"/>
          <w:b/>
          <w:sz w:val="24"/>
        </w:rPr>
        <w:t xml:space="preserve">Major Gift Proposal Policy and </w:t>
      </w:r>
      <w:r w:rsidR="009E223D">
        <w:rPr>
          <w:rFonts w:ascii="Minion Pro" w:hAnsi="Minion Pro"/>
          <w:b/>
          <w:sz w:val="24"/>
        </w:rPr>
        <w:t>Procedure</w:t>
      </w:r>
    </w:p>
    <w:p w:rsidR="00551383" w:rsidRPr="00572F7C" w:rsidRDefault="00551383" w:rsidP="00551383">
      <w:pPr>
        <w:spacing w:after="0" w:line="240" w:lineRule="auto"/>
        <w:jc w:val="center"/>
        <w:rPr>
          <w:rFonts w:ascii="Minion Pro" w:hAnsi="Minion Pro"/>
          <w:b/>
          <w:color w:val="FF0000"/>
          <w:sz w:val="28"/>
        </w:rPr>
      </w:pPr>
    </w:p>
    <w:p w:rsidR="00551383" w:rsidRPr="00572F7C" w:rsidRDefault="00551383" w:rsidP="00551383">
      <w:pPr>
        <w:spacing w:after="0" w:line="240" w:lineRule="auto"/>
        <w:rPr>
          <w:rFonts w:ascii="Minion Pro" w:hAnsi="Minion Pro"/>
          <w:sz w:val="24"/>
        </w:rPr>
      </w:pPr>
      <w:r w:rsidRPr="00572F7C">
        <w:rPr>
          <w:rFonts w:ascii="Minion Pro" w:hAnsi="Minion Pro"/>
          <w:sz w:val="24"/>
        </w:rPr>
        <w:t>Date: September 1, 2014</w:t>
      </w:r>
    </w:p>
    <w:p w:rsidR="00551383" w:rsidRPr="00572F7C" w:rsidRDefault="00551383" w:rsidP="00551383">
      <w:pPr>
        <w:spacing w:after="0" w:line="240" w:lineRule="auto"/>
        <w:rPr>
          <w:rFonts w:ascii="Minion Pro" w:hAnsi="Minion Pro"/>
          <w:sz w:val="24"/>
        </w:rPr>
      </w:pPr>
    </w:p>
    <w:p w:rsidR="00551383" w:rsidRPr="00572F7C" w:rsidRDefault="00551383" w:rsidP="00551383">
      <w:pPr>
        <w:pBdr>
          <w:bottom w:val="single" w:sz="12" w:space="1" w:color="auto"/>
        </w:pBdr>
        <w:spacing w:after="0" w:line="240" w:lineRule="auto"/>
        <w:rPr>
          <w:rFonts w:ascii="Minion Pro" w:hAnsi="Minion Pro"/>
          <w:b/>
          <w:sz w:val="24"/>
        </w:rPr>
      </w:pPr>
      <w:r w:rsidRPr="00572F7C">
        <w:rPr>
          <w:rFonts w:ascii="Minion Pro" w:hAnsi="Minion Pro"/>
          <w:sz w:val="24"/>
        </w:rPr>
        <w:t>Subject:</w:t>
      </w:r>
      <w:r w:rsidR="001B5F3B" w:rsidRPr="00572F7C">
        <w:rPr>
          <w:rFonts w:ascii="Minion Pro" w:hAnsi="Minion Pro"/>
          <w:sz w:val="24"/>
        </w:rPr>
        <w:t xml:space="preserve"> </w:t>
      </w:r>
      <w:r w:rsidRPr="00572F7C">
        <w:rPr>
          <w:rFonts w:ascii="Minion Pro" w:hAnsi="Minion Pro"/>
          <w:sz w:val="24"/>
        </w:rPr>
        <w:t xml:space="preserve"> </w:t>
      </w:r>
      <w:r w:rsidRPr="00572F7C">
        <w:rPr>
          <w:rFonts w:ascii="Minion Pro" w:hAnsi="Minion Pro"/>
          <w:b/>
          <w:smallCaps/>
          <w:sz w:val="24"/>
        </w:rPr>
        <w:t xml:space="preserve">Major Gift </w:t>
      </w:r>
      <w:r w:rsidR="00ED05C1" w:rsidRPr="00572F7C">
        <w:rPr>
          <w:rFonts w:ascii="Minion Pro" w:hAnsi="Minion Pro"/>
          <w:b/>
          <w:smallCaps/>
          <w:sz w:val="24"/>
        </w:rPr>
        <w:t xml:space="preserve">Proposal </w:t>
      </w:r>
      <w:r w:rsidRPr="00572F7C">
        <w:rPr>
          <w:rFonts w:ascii="Minion Pro" w:hAnsi="Minion Pro"/>
          <w:b/>
          <w:smallCaps/>
          <w:sz w:val="24"/>
        </w:rPr>
        <w:t xml:space="preserve">Policy </w:t>
      </w:r>
      <w:r w:rsidR="00ED05C1" w:rsidRPr="00572F7C">
        <w:rPr>
          <w:rFonts w:ascii="Minion Pro" w:hAnsi="Minion Pro"/>
          <w:b/>
          <w:smallCaps/>
          <w:sz w:val="24"/>
        </w:rPr>
        <w:t xml:space="preserve">&amp; </w:t>
      </w:r>
      <w:r w:rsidR="00D951A6" w:rsidRPr="00572F7C">
        <w:rPr>
          <w:rFonts w:ascii="Minion Pro" w:hAnsi="Minion Pro"/>
          <w:b/>
          <w:smallCaps/>
          <w:sz w:val="24"/>
        </w:rPr>
        <w:t>Procedure</w:t>
      </w:r>
    </w:p>
    <w:p w:rsidR="00ED05C1" w:rsidRPr="00572F7C" w:rsidRDefault="00ED05C1" w:rsidP="00551383">
      <w:pPr>
        <w:spacing w:after="0" w:line="240" w:lineRule="auto"/>
        <w:rPr>
          <w:rFonts w:ascii="Minion Pro" w:hAnsi="Minion Pro"/>
          <w:sz w:val="24"/>
        </w:rPr>
      </w:pPr>
    </w:p>
    <w:p w:rsidR="00551383" w:rsidRPr="00572F7C" w:rsidRDefault="001B5F3B" w:rsidP="001B5F3B">
      <w:pPr>
        <w:pStyle w:val="ListParagraph"/>
        <w:numPr>
          <w:ilvl w:val="0"/>
          <w:numId w:val="2"/>
        </w:numPr>
        <w:spacing w:after="0" w:line="240" w:lineRule="auto"/>
        <w:rPr>
          <w:rFonts w:ascii="Minion Pro" w:hAnsi="Minion Pro"/>
          <w:sz w:val="24"/>
          <w:u w:val="single"/>
        </w:rPr>
      </w:pPr>
      <w:r w:rsidRPr="00572F7C">
        <w:rPr>
          <w:rFonts w:ascii="Minion Pro" w:hAnsi="Minion Pro"/>
          <w:sz w:val="24"/>
          <w:u w:val="single"/>
        </w:rPr>
        <w:t xml:space="preserve"> </w:t>
      </w:r>
      <w:r w:rsidR="00551383" w:rsidRPr="00572F7C">
        <w:rPr>
          <w:rFonts w:ascii="Minion Pro" w:hAnsi="Minion Pro"/>
          <w:sz w:val="24"/>
          <w:u w:val="single"/>
        </w:rPr>
        <w:t xml:space="preserve">Definitions:  </w:t>
      </w:r>
    </w:p>
    <w:p w:rsidR="00ED05C1" w:rsidRPr="00572F7C" w:rsidRDefault="00ED05C1" w:rsidP="00551383">
      <w:pPr>
        <w:spacing w:after="0" w:line="240" w:lineRule="auto"/>
        <w:rPr>
          <w:rFonts w:ascii="Minion Pro" w:hAnsi="Minion Pro"/>
          <w:sz w:val="24"/>
          <w:u w:val="single"/>
        </w:rPr>
      </w:pPr>
    </w:p>
    <w:p w:rsidR="00551383" w:rsidRPr="00572F7C" w:rsidRDefault="00551383" w:rsidP="00551383">
      <w:pPr>
        <w:pStyle w:val="ListParagraph"/>
        <w:numPr>
          <w:ilvl w:val="0"/>
          <w:numId w:val="1"/>
        </w:numPr>
        <w:spacing w:after="0" w:line="240" w:lineRule="auto"/>
        <w:rPr>
          <w:rFonts w:ascii="Minion Pro" w:hAnsi="Minion Pro"/>
          <w:sz w:val="24"/>
        </w:rPr>
      </w:pPr>
      <w:r w:rsidRPr="00572F7C">
        <w:rPr>
          <w:rFonts w:ascii="Minion Pro" w:hAnsi="Minion Pro"/>
          <w:sz w:val="24"/>
        </w:rPr>
        <w:t>Major Gift – any gift of $25,000 or more</w:t>
      </w:r>
    </w:p>
    <w:p w:rsidR="00551383" w:rsidRPr="00572F7C" w:rsidRDefault="00551383" w:rsidP="00551383">
      <w:pPr>
        <w:pStyle w:val="ListParagraph"/>
        <w:numPr>
          <w:ilvl w:val="0"/>
          <w:numId w:val="1"/>
        </w:numPr>
        <w:spacing w:after="0" w:line="240" w:lineRule="auto"/>
        <w:rPr>
          <w:rFonts w:ascii="Minion Pro" w:hAnsi="Minion Pro"/>
          <w:sz w:val="24"/>
        </w:rPr>
      </w:pPr>
      <w:r w:rsidRPr="00572F7C">
        <w:rPr>
          <w:rFonts w:ascii="Minion Pro" w:hAnsi="Minion Pro"/>
          <w:sz w:val="24"/>
        </w:rPr>
        <w:t xml:space="preserve">Proposal – the formal </w:t>
      </w:r>
      <w:r w:rsidRPr="00572F7C">
        <w:rPr>
          <w:rFonts w:ascii="Minion Pro" w:hAnsi="Minion Pro"/>
          <w:sz w:val="24"/>
          <w:u w:val="single"/>
        </w:rPr>
        <w:t xml:space="preserve">written </w:t>
      </w:r>
      <w:r w:rsidR="00462B68" w:rsidRPr="00572F7C">
        <w:rPr>
          <w:rFonts w:ascii="Minion Pro" w:hAnsi="Minion Pro"/>
          <w:sz w:val="24"/>
          <w:u w:val="single"/>
        </w:rPr>
        <w:t>document</w:t>
      </w:r>
      <w:r w:rsidR="00462B68" w:rsidRPr="00572F7C">
        <w:rPr>
          <w:rFonts w:ascii="Minion Pro" w:hAnsi="Minion Pro"/>
          <w:sz w:val="24"/>
        </w:rPr>
        <w:t xml:space="preserve"> used</w:t>
      </w:r>
      <w:r w:rsidR="006867F4" w:rsidRPr="00572F7C">
        <w:rPr>
          <w:rFonts w:ascii="Minion Pro" w:hAnsi="Minion Pro"/>
          <w:sz w:val="24"/>
        </w:rPr>
        <w:t xml:space="preserve"> to </w:t>
      </w:r>
      <w:r w:rsidRPr="00572F7C">
        <w:rPr>
          <w:rFonts w:ascii="Minion Pro" w:hAnsi="Minion Pro"/>
          <w:sz w:val="24"/>
        </w:rPr>
        <w:t xml:space="preserve">solicit a major gift, presented to a prospect for consideration. </w:t>
      </w:r>
    </w:p>
    <w:p w:rsidR="00551383" w:rsidRPr="00572F7C" w:rsidRDefault="00551383" w:rsidP="00551383">
      <w:pPr>
        <w:pStyle w:val="ListParagraph"/>
        <w:numPr>
          <w:ilvl w:val="0"/>
          <w:numId w:val="1"/>
        </w:numPr>
        <w:spacing w:after="0" w:line="240" w:lineRule="auto"/>
        <w:rPr>
          <w:rFonts w:ascii="Minion Pro" w:hAnsi="Minion Pro"/>
          <w:sz w:val="24"/>
        </w:rPr>
      </w:pPr>
      <w:r w:rsidRPr="00572F7C">
        <w:rPr>
          <w:rFonts w:ascii="Minion Pro" w:hAnsi="Minion Pro"/>
          <w:sz w:val="24"/>
        </w:rPr>
        <w:t xml:space="preserve">Categories of Proposals: </w:t>
      </w:r>
    </w:p>
    <w:p w:rsidR="00551383" w:rsidRPr="00572F7C" w:rsidRDefault="00551383" w:rsidP="00551383">
      <w:pPr>
        <w:pStyle w:val="ListParagraph"/>
        <w:numPr>
          <w:ilvl w:val="1"/>
          <w:numId w:val="1"/>
        </w:numPr>
        <w:spacing w:after="0" w:line="240" w:lineRule="auto"/>
        <w:rPr>
          <w:rFonts w:ascii="Minion Pro" w:hAnsi="Minion Pro"/>
          <w:sz w:val="24"/>
        </w:rPr>
      </w:pPr>
      <w:r w:rsidRPr="00572F7C">
        <w:rPr>
          <w:rFonts w:ascii="Minion Pro" w:hAnsi="Minion Pro"/>
          <w:sz w:val="24"/>
        </w:rPr>
        <w:t xml:space="preserve">$25,000 – </w:t>
      </w:r>
      <w:r w:rsidR="00572F7C">
        <w:rPr>
          <w:rFonts w:ascii="Minion Pro" w:hAnsi="Minion Pro"/>
          <w:sz w:val="24"/>
        </w:rPr>
        <w:t>$</w:t>
      </w:r>
      <w:r w:rsidRPr="00572F7C">
        <w:rPr>
          <w:rFonts w:ascii="Minion Pro" w:hAnsi="Minion Pro"/>
          <w:sz w:val="24"/>
        </w:rPr>
        <w:t>99,</w:t>
      </w:r>
      <w:r w:rsidR="00ED05C1" w:rsidRPr="00572F7C">
        <w:rPr>
          <w:rFonts w:ascii="Minion Pro" w:hAnsi="Minion Pro"/>
          <w:sz w:val="24"/>
        </w:rPr>
        <w:t>999</w:t>
      </w:r>
      <w:r w:rsidR="00572F7C">
        <w:rPr>
          <w:rFonts w:ascii="Minion Pro" w:hAnsi="Minion Pro"/>
          <w:sz w:val="24"/>
        </w:rPr>
        <w:t>*</w:t>
      </w:r>
    </w:p>
    <w:p w:rsidR="00551383" w:rsidRPr="00572F7C" w:rsidRDefault="00572F7C" w:rsidP="00551383">
      <w:pPr>
        <w:pStyle w:val="ListParagraph"/>
        <w:numPr>
          <w:ilvl w:val="1"/>
          <w:numId w:val="1"/>
        </w:numPr>
        <w:spacing w:after="0" w:line="240" w:lineRule="auto"/>
        <w:rPr>
          <w:rFonts w:ascii="Minion Pro" w:hAnsi="Minion Pro"/>
          <w:sz w:val="24"/>
        </w:rPr>
      </w:pPr>
      <w:r>
        <w:rPr>
          <w:rFonts w:ascii="Minion Pro" w:hAnsi="Minion Pro"/>
          <w:sz w:val="24"/>
        </w:rPr>
        <w:t>$100,000 - $</w:t>
      </w:r>
      <w:r w:rsidR="00551383" w:rsidRPr="00572F7C">
        <w:rPr>
          <w:rFonts w:ascii="Minion Pro" w:hAnsi="Minion Pro"/>
          <w:sz w:val="24"/>
        </w:rPr>
        <w:t>999,</w:t>
      </w:r>
      <w:r w:rsidR="00ED05C1" w:rsidRPr="00572F7C">
        <w:rPr>
          <w:rFonts w:ascii="Minion Pro" w:hAnsi="Minion Pro"/>
          <w:sz w:val="24"/>
        </w:rPr>
        <w:t>999</w:t>
      </w:r>
    </w:p>
    <w:p w:rsidR="00551383" w:rsidRPr="00572F7C" w:rsidRDefault="00551383" w:rsidP="001044B0">
      <w:pPr>
        <w:pStyle w:val="ListParagraph"/>
        <w:numPr>
          <w:ilvl w:val="1"/>
          <w:numId w:val="1"/>
        </w:numPr>
        <w:spacing w:after="0" w:line="240" w:lineRule="auto"/>
        <w:rPr>
          <w:rFonts w:ascii="Minion Pro" w:hAnsi="Minion Pro"/>
          <w:sz w:val="24"/>
        </w:rPr>
      </w:pPr>
      <w:r w:rsidRPr="00572F7C">
        <w:rPr>
          <w:rFonts w:ascii="Minion Pro" w:hAnsi="Minion Pro"/>
          <w:sz w:val="24"/>
        </w:rPr>
        <w:t>$1,000,000 and above</w:t>
      </w:r>
    </w:p>
    <w:p w:rsidR="00ED05C1" w:rsidRPr="00572F7C" w:rsidRDefault="00ED05C1" w:rsidP="00ED05C1">
      <w:pPr>
        <w:pStyle w:val="ListParagraph"/>
        <w:spacing w:after="0" w:line="240" w:lineRule="auto"/>
        <w:ind w:left="1800"/>
        <w:rPr>
          <w:rFonts w:ascii="Minion Pro" w:hAnsi="Minion Pro"/>
          <w:sz w:val="24"/>
        </w:rPr>
      </w:pPr>
    </w:p>
    <w:p w:rsidR="00ED05C1" w:rsidRPr="00572F7C" w:rsidRDefault="001B5F3B" w:rsidP="001B5F3B">
      <w:pPr>
        <w:pStyle w:val="ListParagraph"/>
        <w:numPr>
          <w:ilvl w:val="0"/>
          <w:numId w:val="2"/>
        </w:numPr>
        <w:spacing w:after="0" w:line="240" w:lineRule="auto"/>
        <w:rPr>
          <w:rFonts w:ascii="Minion Pro" w:hAnsi="Minion Pro"/>
          <w:sz w:val="24"/>
        </w:rPr>
      </w:pPr>
      <w:r w:rsidRPr="00572F7C">
        <w:rPr>
          <w:rFonts w:ascii="Minion Pro" w:hAnsi="Minion Pro"/>
          <w:sz w:val="24"/>
          <w:u w:val="single"/>
        </w:rPr>
        <w:t xml:space="preserve"> </w:t>
      </w:r>
      <w:r w:rsidR="00551383" w:rsidRPr="00572F7C">
        <w:rPr>
          <w:rFonts w:ascii="Minion Pro" w:hAnsi="Minion Pro"/>
          <w:sz w:val="24"/>
          <w:u w:val="single"/>
        </w:rPr>
        <w:t>Policy:</w:t>
      </w:r>
      <w:r w:rsidR="00551383" w:rsidRPr="00572F7C">
        <w:rPr>
          <w:rFonts w:ascii="Minion Pro" w:hAnsi="Minion Pro"/>
          <w:sz w:val="24"/>
        </w:rPr>
        <w:t xml:space="preserve"> </w:t>
      </w:r>
      <w:r w:rsidR="00ED05C1" w:rsidRPr="00572F7C">
        <w:rPr>
          <w:rFonts w:ascii="Minion Pro" w:hAnsi="Minion Pro"/>
          <w:sz w:val="24"/>
        </w:rPr>
        <w:t xml:space="preserve">  </w:t>
      </w:r>
      <w:r w:rsidR="00551383" w:rsidRPr="009E223D">
        <w:rPr>
          <w:rFonts w:ascii="Minion Pro" w:hAnsi="Minion Pro"/>
          <w:i/>
          <w:sz w:val="24"/>
        </w:rPr>
        <w:t>All major gift ($25,000</w:t>
      </w:r>
      <w:r w:rsidR="00ED05C1" w:rsidRPr="009E223D">
        <w:rPr>
          <w:rFonts w:ascii="Minion Pro" w:hAnsi="Minion Pro"/>
          <w:i/>
          <w:sz w:val="24"/>
        </w:rPr>
        <w:t xml:space="preserve"> and above)</w:t>
      </w:r>
      <w:r w:rsidR="00551383" w:rsidRPr="009E223D">
        <w:rPr>
          <w:rFonts w:ascii="Minion Pro" w:hAnsi="Minion Pro"/>
          <w:i/>
          <w:sz w:val="24"/>
        </w:rPr>
        <w:t xml:space="preserve"> solicitations requiring a proposal will fall under the guidance of this policy.</w:t>
      </w:r>
      <w:r w:rsidR="00551383" w:rsidRPr="00572F7C">
        <w:rPr>
          <w:rFonts w:ascii="Minion Pro" w:hAnsi="Minion Pro"/>
          <w:sz w:val="24"/>
        </w:rPr>
        <w:t xml:space="preserve">  </w:t>
      </w:r>
    </w:p>
    <w:p w:rsidR="00ED05C1" w:rsidRPr="00572F7C" w:rsidRDefault="00ED05C1" w:rsidP="00551383">
      <w:pPr>
        <w:spacing w:after="0" w:line="240" w:lineRule="auto"/>
        <w:rPr>
          <w:rFonts w:ascii="Minion Pro" w:hAnsi="Minion Pro"/>
          <w:sz w:val="24"/>
        </w:rPr>
      </w:pPr>
    </w:p>
    <w:p w:rsidR="00ED05C1" w:rsidRPr="009E223D" w:rsidRDefault="00551383" w:rsidP="009E223D">
      <w:pPr>
        <w:pStyle w:val="ListParagraph"/>
        <w:numPr>
          <w:ilvl w:val="0"/>
          <w:numId w:val="6"/>
        </w:numPr>
        <w:spacing w:after="0" w:line="240" w:lineRule="auto"/>
        <w:ind w:left="1440"/>
        <w:rPr>
          <w:rFonts w:ascii="Minion Pro" w:hAnsi="Minion Pro"/>
          <w:i/>
          <w:sz w:val="24"/>
        </w:rPr>
      </w:pPr>
      <w:r w:rsidRPr="009E223D">
        <w:rPr>
          <w:rFonts w:ascii="Minion Pro" w:hAnsi="Minion Pro"/>
          <w:i/>
          <w:sz w:val="24"/>
        </w:rPr>
        <w:t xml:space="preserve">Proposals from $25,000 - $99,000 will be created by the </w:t>
      </w:r>
      <w:r w:rsidR="00572F7C" w:rsidRPr="009E223D">
        <w:rPr>
          <w:rFonts w:ascii="Minion Pro" w:hAnsi="Minion Pro"/>
          <w:i/>
          <w:sz w:val="24"/>
        </w:rPr>
        <w:t xml:space="preserve">Office of </w:t>
      </w:r>
      <w:r w:rsidRPr="009E223D">
        <w:rPr>
          <w:rFonts w:ascii="Minion Pro" w:hAnsi="Minion Pro"/>
          <w:i/>
          <w:sz w:val="24"/>
        </w:rPr>
        <w:t xml:space="preserve">Principal Gifts and returned to the respective development officer.  </w:t>
      </w:r>
    </w:p>
    <w:p w:rsidR="00ED05C1" w:rsidRPr="009E223D" w:rsidRDefault="00ED05C1" w:rsidP="009E223D">
      <w:pPr>
        <w:spacing w:after="0" w:line="240" w:lineRule="auto"/>
        <w:ind w:left="720"/>
        <w:rPr>
          <w:rFonts w:ascii="Minion Pro" w:hAnsi="Minion Pro"/>
          <w:i/>
          <w:sz w:val="24"/>
        </w:rPr>
      </w:pPr>
    </w:p>
    <w:p w:rsidR="00AD5AFD" w:rsidRPr="009E223D" w:rsidRDefault="00ED05C1" w:rsidP="009E223D">
      <w:pPr>
        <w:pStyle w:val="ListParagraph"/>
        <w:numPr>
          <w:ilvl w:val="0"/>
          <w:numId w:val="6"/>
        </w:numPr>
        <w:spacing w:after="0" w:line="240" w:lineRule="auto"/>
        <w:ind w:left="1440"/>
        <w:rPr>
          <w:rFonts w:ascii="Minion Pro" w:hAnsi="Minion Pro"/>
          <w:i/>
          <w:sz w:val="24"/>
        </w:rPr>
      </w:pPr>
      <w:r w:rsidRPr="009E223D">
        <w:rPr>
          <w:rFonts w:ascii="Minion Pro" w:hAnsi="Minion Pro"/>
          <w:i/>
          <w:sz w:val="24"/>
        </w:rPr>
        <w:t>Proposals from $100,000-999,999</w:t>
      </w:r>
      <w:r w:rsidR="00AD5AFD" w:rsidRPr="009E223D">
        <w:rPr>
          <w:rStyle w:val="FootnoteReference"/>
          <w:rFonts w:ascii="Minion Pro" w:hAnsi="Minion Pro"/>
          <w:i/>
          <w:sz w:val="24"/>
        </w:rPr>
        <w:footnoteReference w:id="1"/>
      </w:r>
      <w:r w:rsidR="00AD5AFD" w:rsidRPr="009E223D">
        <w:rPr>
          <w:rFonts w:ascii="Minion Pro" w:hAnsi="Minion Pro"/>
          <w:i/>
          <w:sz w:val="24"/>
        </w:rPr>
        <w:t xml:space="preserve"> will be coordinated by the Office of Principal Gifts and will be designed by the staff of the UCF Marketing and Communications Department and then returned to the respective development officer by the Office of Principle Gifts.  </w:t>
      </w:r>
    </w:p>
    <w:p w:rsidR="00AD5AFD" w:rsidRPr="009E223D" w:rsidRDefault="00AD5AFD" w:rsidP="009E223D">
      <w:pPr>
        <w:spacing w:after="0" w:line="240" w:lineRule="auto"/>
        <w:ind w:left="720"/>
        <w:rPr>
          <w:rFonts w:ascii="Minion Pro" w:hAnsi="Minion Pro"/>
          <w:i/>
          <w:sz w:val="24"/>
        </w:rPr>
      </w:pPr>
    </w:p>
    <w:p w:rsidR="00AD5AFD" w:rsidRPr="009E223D" w:rsidRDefault="00AD5AFD" w:rsidP="009E223D">
      <w:pPr>
        <w:pStyle w:val="ListParagraph"/>
        <w:numPr>
          <w:ilvl w:val="0"/>
          <w:numId w:val="6"/>
        </w:numPr>
        <w:spacing w:after="0" w:line="240" w:lineRule="auto"/>
        <w:ind w:left="1440"/>
        <w:rPr>
          <w:rFonts w:ascii="Minion Pro" w:hAnsi="Minion Pro"/>
          <w:i/>
          <w:sz w:val="24"/>
        </w:rPr>
      </w:pPr>
      <w:r w:rsidRPr="009E223D">
        <w:rPr>
          <w:rFonts w:ascii="Minion Pro" w:hAnsi="Minion Pro"/>
          <w:i/>
          <w:sz w:val="24"/>
        </w:rPr>
        <w:t xml:space="preserve">Proposals from $1,000,000 and above will coordinated by the Office of Principal Gifts and will be designed by the staff of the UCF Marketing and Communications Department and returned to the respective development officer by the Office of Principal Gifts.  </w:t>
      </w:r>
    </w:p>
    <w:p w:rsidR="00AD5AFD" w:rsidRPr="00572F7C" w:rsidRDefault="00AD5AFD" w:rsidP="00551383">
      <w:pPr>
        <w:spacing w:after="0" w:line="240" w:lineRule="auto"/>
        <w:rPr>
          <w:rFonts w:ascii="Minion Pro" w:hAnsi="Minion Pro"/>
          <w:sz w:val="24"/>
        </w:rPr>
      </w:pPr>
    </w:p>
    <w:p w:rsidR="00AD5AFD" w:rsidRPr="00572F7C" w:rsidRDefault="00AD5AFD" w:rsidP="001B5F3B">
      <w:pPr>
        <w:pStyle w:val="ListParagraph"/>
        <w:numPr>
          <w:ilvl w:val="0"/>
          <w:numId w:val="2"/>
        </w:numPr>
        <w:spacing w:after="0" w:line="240" w:lineRule="auto"/>
        <w:rPr>
          <w:rFonts w:ascii="Minion Pro" w:hAnsi="Minion Pro"/>
          <w:sz w:val="24"/>
          <w:u w:val="single"/>
        </w:rPr>
      </w:pPr>
      <w:r w:rsidRPr="00572F7C">
        <w:rPr>
          <w:rFonts w:ascii="Minion Pro" w:hAnsi="Minion Pro"/>
          <w:sz w:val="24"/>
        </w:rPr>
        <w:t xml:space="preserve"> </w:t>
      </w:r>
      <w:r w:rsidRPr="00572F7C">
        <w:rPr>
          <w:rFonts w:ascii="Minion Pro" w:hAnsi="Minion Pro"/>
          <w:sz w:val="24"/>
          <w:u w:val="single"/>
        </w:rPr>
        <w:t xml:space="preserve">Procedure </w:t>
      </w:r>
      <w:r>
        <w:rPr>
          <w:rFonts w:ascii="Minion Pro" w:hAnsi="Minion Pro"/>
          <w:sz w:val="24"/>
          <w:u w:val="single"/>
        </w:rPr>
        <w:t>to request and the development</w:t>
      </w:r>
      <w:r w:rsidRPr="00572F7C">
        <w:rPr>
          <w:rFonts w:ascii="Minion Pro" w:hAnsi="Minion Pro"/>
          <w:sz w:val="24"/>
          <w:u w:val="single"/>
        </w:rPr>
        <w:t xml:space="preserve"> of a formal proposal</w:t>
      </w:r>
    </w:p>
    <w:p w:rsidR="00AD5AFD" w:rsidRPr="00572F7C" w:rsidRDefault="00AD5AFD" w:rsidP="001B5F3B">
      <w:pPr>
        <w:spacing w:after="0" w:line="240" w:lineRule="auto"/>
        <w:rPr>
          <w:rFonts w:ascii="Minion Pro" w:hAnsi="Minion Pro"/>
          <w:sz w:val="24"/>
          <w:u w:val="single"/>
        </w:rPr>
      </w:pPr>
    </w:p>
    <w:p w:rsidR="00AD5AFD" w:rsidRPr="00572F7C" w:rsidRDefault="00AD5AFD" w:rsidP="001B5F3B">
      <w:pPr>
        <w:spacing w:after="0" w:line="240" w:lineRule="auto"/>
        <w:rPr>
          <w:rFonts w:ascii="Minion Pro" w:hAnsi="Minion Pro"/>
          <w:sz w:val="24"/>
        </w:rPr>
      </w:pPr>
      <w:r w:rsidRPr="00572F7C">
        <w:rPr>
          <w:rFonts w:ascii="Minion Pro" w:hAnsi="Minion Pro"/>
          <w:sz w:val="24"/>
        </w:rPr>
        <w:t xml:space="preserve">The following </w:t>
      </w:r>
      <w:r>
        <w:rPr>
          <w:rFonts w:ascii="Minion Pro" w:hAnsi="Minion Pro"/>
          <w:sz w:val="24"/>
        </w:rPr>
        <w:t>procedure</w:t>
      </w:r>
      <w:r w:rsidRPr="00572F7C">
        <w:rPr>
          <w:rFonts w:ascii="Minion Pro" w:hAnsi="Minion Pro"/>
          <w:sz w:val="24"/>
        </w:rPr>
        <w:t xml:space="preserve"> will be adhered to when developing a formal, major gift proposal: </w:t>
      </w:r>
    </w:p>
    <w:p w:rsidR="00AD5AFD" w:rsidRPr="00572F7C" w:rsidRDefault="00AD5AFD" w:rsidP="001B5F3B">
      <w:pPr>
        <w:spacing w:after="0" w:line="240" w:lineRule="auto"/>
        <w:rPr>
          <w:rFonts w:ascii="Minion Pro" w:hAnsi="Minion Pro"/>
          <w:sz w:val="24"/>
        </w:rPr>
      </w:pPr>
    </w:p>
    <w:p w:rsidR="00AD5AFD" w:rsidRPr="00572F7C" w:rsidRDefault="00AD5AFD" w:rsidP="001B5F3B">
      <w:pPr>
        <w:pStyle w:val="ListParagraph"/>
        <w:numPr>
          <w:ilvl w:val="0"/>
          <w:numId w:val="3"/>
        </w:numPr>
        <w:spacing w:after="0" w:line="240" w:lineRule="auto"/>
        <w:rPr>
          <w:rFonts w:ascii="Minion Pro" w:hAnsi="Minion Pro"/>
          <w:b/>
          <w:sz w:val="24"/>
        </w:rPr>
      </w:pPr>
      <w:r w:rsidRPr="00572F7C">
        <w:rPr>
          <w:rFonts w:ascii="Minion Pro" w:hAnsi="Minion Pro"/>
          <w:sz w:val="24"/>
        </w:rPr>
        <w:t xml:space="preserve"> </w:t>
      </w:r>
      <w:r w:rsidRPr="00572F7C">
        <w:rPr>
          <w:rFonts w:ascii="Minion Pro" w:hAnsi="Minion Pro"/>
          <w:b/>
          <w:sz w:val="24"/>
        </w:rPr>
        <w:t>Gifts between $25,000 and $99,999</w:t>
      </w:r>
    </w:p>
    <w:p w:rsidR="00AD5AFD" w:rsidRPr="00572F7C" w:rsidRDefault="00AD5AFD" w:rsidP="00FF67DB">
      <w:pPr>
        <w:pStyle w:val="ListParagraph"/>
        <w:numPr>
          <w:ilvl w:val="0"/>
          <w:numId w:val="4"/>
        </w:numPr>
        <w:spacing w:after="0" w:line="240" w:lineRule="auto"/>
        <w:rPr>
          <w:rFonts w:ascii="Minion Pro" w:hAnsi="Minion Pro"/>
          <w:sz w:val="24"/>
        </w:rPr>
      </w:pPr>
      <w:r w:rsidRPr="00572F7C">
        <w:rPr>
          <w:rFonts w:ascii="Minion Pro" w:hAnsi="Minion Pro"/>
          <w:sz w:val="24"/>
        </w:rPr>
        <w:t xml:space="preserve">The soliciting development officer will complete the UC Foundation Major Gift Proposal Request Form (Attached) in its entirety and email to the Office of Principal Gifts executive assistant.  </w:t>
      </w:r>
    </w:p>
    <w:p w:rsidR="00AD5AFD" w:rsidRPr="00572F7C" w:rsidRDefault="00AD5AFD" w:rsidP="00FF67DB">
      <w:pPr>
        <w:pStyle w:val="ListParagraph"/>
        <w:numPr>
          <w:ilvl w:val="0"/>
          <w:numId w:val="4"/>
        </w:numPr>
        <w:spacing w:after="0" w:line="240" w:lineRule="auto"/>
        <w:rPr>
          <w:rFonts w:ascii="Minion Pro" w:hAnsi="Minion Pro"/>
          <w:sz w:val="24"/>
        </w:rPr>
      </w:pPr>
      <w:r w:rsidRPr="00572F7C">
        <w:rPr>
          <w:rFonts w:ascii="Minion Pro" w:hAnsi="Minion Pro"/>
          <w:sz w:val="24"/>
        </w:rPr>
        <w:t xml:space="preserve">After the Proposal Request Form has been reviewed by the Office of Principal Gifts, the text from the request will be inserted into a pre-developed template and sent to the soliciting development officer for approval.  </w:t>
      </w:r>
    </w:p>
    <w:p w:rsidR="00AD5AFD" w:rsidRPr="00572F7C" w:rsidRDefault="00AD5AFD" w:rsidP="00FF67DB">
      <w:pPr>
        <w:pStyle w:val="ListParagraph"/>
        <w:numPr>
          <w:ilvl w:val="0"/>
          <w:numId w:val="4"/>
        </w:numPr>
        <w:spacing w:after="0" w:line="240" w:lineRule="auto"/>
        <w:rPr>
          <w:rFonts w:ascii="Minion Pro" w:hAnsi="Minion Pro"/>
          <w:sz w:val="24"/>
        </w:rPr>
      </w:pPr>
      <w:r w:rsidRPr="00572F7C">
        <w:rPr>
          <w:rFonts w:ascii="Minion Pro" w:hAnsi="Minion Pro"/>
          <w:sz w:val="24"/>
        </w:rPr>
        <w:t xml:space="preserve">Once approved, the document can be printed in-house for delivery to the respective development officer prior to the solicitation meeting. </w:t>
      </w:r>
    </w:p>
    <w:p w:rsidR="002E0A7F" w:rsidRDefault="00AD5AFD" w:rsidP="00FF67DB">
      <w:pPr>
        <w:pStyle w:val="ListParagraph"/>
        <w:numPr>
          <w:ilvl w:val="0"/>
          <w:numId w:val="4"/>
        </w:numPr>
        <w:spacing w:after="0" w:line="240" w:lineRule="auto"/>
        <w:rPr>
          <w:rFonts w:ascii="Minion Pro" w:hAnsi="Minion Pro"/>
          <w:sz w:val="24"/>
        </w:rPr>
      </w:pPr>
      <w:r>
        <w:rPr>
          <w:rFonts w:ascii="Minion Pro" w:hAnsi="Minion Pro"/>
          <w:sz w:val="24"/>
        </w:rPr>
        <w:t>O</w:t>
      </w:r>
      <w:r w:rsidRPr="00572F7C">
        <w:rPr>
          <w:rFonts w:ascii="Minion Pro" w:hAnsi="Minion Pro"/>
          <w:sz w:val="24"/>
        </w:rPr>
        <w:t>n rare occasions, a proposal at this level can be customized.  This request should be made 4-6 weeks prior to the actual solicitation meeting to allow time to de</w:t>
      </w:r>
      <w:r>
        <w:rPr>
          <w:rFonts w:ascii="Minion Pro" w:hAnsi="Minion Pro"/>
          <w:sz w:val="24"/>
        </w:rPr>
        <w:t>velop and review that proposal.</w:t>
      </w:r>
      <w:r>
        <w:rPr>
          <w:rStyle w:val="FootnoteReference"/>
          <w:rFonts w:ascii="Minion Pro" w:hAnsi="Minion Pro"/>
          <w:sz w:val="24"/>
        </w:rPr>
        <w:footnoteReference w:id="2"/>
      </w:r>
      <w:r w:rsidRPr="00572F7C">
        <w:rPr>
          <w:rFonts w:ascii="Minion Pro" w:hAnsi="Minion Pro"/>
          <w:sz w:val="24"/>
        </w:rPr>
        <w:t xml:space="preserve"> </w:t>
      </w:r>
    </w:p>
    <w:p w:rsidR="00572F7C" w:rsidRPr="00572F7C" w:rsidRDefault="00572F7C" w:rsidP="00572F7C">
      <w:pPr>
        <w:pStyle w:val="ListParagraph"/>
        <w:spacing w:after="0" w:line="240" w:lineRule="auto"/>
        <w:ind w:left="1080"/>
        <w:rPr>
          <w:rFonts w:ascii="Minion Pro" w:hAnsi="Minion Pro"/>
          <w:sz w:val="24"/>
        </w:rPr>
      </w:pPr>
    </w:p>
    <w:p w:rsidR="00462B68" w:rsidRDefault="00572F7C" w:rsidP="00462B68">
      <w:pPr>
        <w:pStyle w:val="ListParagraph"/>
        <w:spacing w:after="0" w:line="240" w:lineRule="auto"/>
        <w:ind w:left="1080"/>
        <w:rPr>
          <w:rFonts w:ascii="Minion Pro" w:hAnsi="Minion Pro"/>
          <w:i/>
          <w:sz w:val="24"/>
        </w:rPr>
      </w:pPr>
      <w:r>
        <w:rPr>
          <w:rFonts w:ascii="Minion Pro" w:hAnsi="Minion Pro"/>
          <w:sz w:val="24"/>
        </w:rPr>
        <w:t>*</w:t>
      </w:r>
      <w:r w:rsidRPr="00572F7C">
        <w:rPr>
          <w:rFonts w:ascii="Minion Pro" w:hAnsi="Minion Pro"/>
          <w:i/>
          <w:sz w:val="24"/>
        </w:rPr>
        <w:t>In special cases (</w:t>
      </w:r>
      <w:r w:rsidR="009E223D">
        <w:rPr>
          <w:rFonts w:ascii="Minion Pro" w:hAnsi="Minion Pro"/>
          <w:i/>
          <w:sz w:val="24"/>
        </w:rPr>
        <w:t xml:space="preserve">such as the </w:t>
      </w:r>
      <w:r w:rsidRPr="00572F7C">
        <w:rPr>
          <w:rFonts w:ascii="Minion Pro" w:hAnsi="Minion Pro"/>
          <w:i/>
          <w:sz w:val="24"/>
        </w:rPr>
        <w:t>prospect is a trustee, or requires special care) a proposal at this level will be customized by the staff of the UCF Marketing and Communications Department and will be coordinated through the Office of Principal Gifts</w:t>
      </w:r>
      <w:r w:rsidR="009E223D">
        <w:rPr>
          <w:rFonts w:ascii="Minion Pro" w:hAnsi="Minion Pro"/>
          <w:i/>
          <w:sz w:val="24"/>
        </w:rPr>
        <w:t xml:space="preserve"> and returned to the respective development officer</w:t>
      </w:r>
      <w:r w:rsidRPr="00572F7C">
        <w:rPr>
          <w:rFonts w:ascii="Minion Pro" w:hAnsi="Minion Pro"/>
          <w:i/>
          <w:sz w:val="24"/>
        </w:rPr>
        <w:t xml:space="preserve">.  </w:t>
      </w:r>
    </w:p>
    <w:p w:rsidR="00572F7C" w:rsidRPr="00572F7C" w:rsidRDefault="00572F7C" w:rsidP="00462B68">
      <w:pPr>
        <w:pStyle w:val="ListParagraph"/>
        <w:spacing w:after="0" w:line="240" w:lineRule="auto"/>
        <w:ind w:left="1080"/>
        <w:rPr>
          <w:rFonts w:ascii="Minion Pro" w:hAnsi="Minion Pro"/>
          <w:sz w:val="24"/>
        </w:rPr>
      </w:pPr>
    </w:p>
    <w:p w:rsidR="00462B68" w:rsidRPr="00572F7C" w:rsidRDefault="00462B68" w:rsidP="002838E1">
      <w:pPr>
        <w:pStyle w:val="ListParagraph"/>
        <w:numPr>
          <w:ilvl w:val="0"/>
          <w:numId w:val="3"/>
        </w:numPr>
        <w:spacing w:after="0" w:line="240" w:lineRule="auto"/>
        <w:rPr>
          <w:rFonts w:ascii="Minion Pro" w:hAnsi="Minion Pro"/>
          <w:b/>
          <w:sz w:val="24"/>
        </w:rPr>
      </w:pPr>
      <w:r w:rsidRPr="00572F7C">
        <w:rPr>
          <w:rFonts w:ascii="Minion Pro" w:hAnsi="Minion Pro"/>
          <w:sz w:val="24"/>
        </w:rPr>
        <w:t xml:space="preserve"> </w:t>
      </w:r>
      <w:r w:rsidRPr="00572F7C">
        <w:rPr>
          <w:rFonts w:ascii="Minion Pro" w:hAnsi="Minion Pro"/>
          <w:b/>
          <w:sz w:val="24"/>
        </w:rPr>
        <w:t xml:space="preserve">Gifts between $100,000 and </w:t>
      </w:r>
      <w:r w:rsidR="00DB2FD1">
        <w:rPr>
          <w:rFonts w:ascii="Minion Pro" w:hAnsi="Minion Pro"/>
          <w:b/>
          <w:sz w:val="24"/>
        </w:rPr>
        <w:t>$</w:t>
      </w:r>
      <w:r w:rsidRPr="00572F7C">
        <w:rPr>
          <w:rFonts w:ascii="Minion Pro" w:hAnsi="Minion Pro"/>
          <w:b/>
          <w:sz w:val="24"/>
        </w:rPr>
        <w:t>999,999</w:t>
      </w:r>
    </w:p>
    <w:p w:rsidR="0076757C" w:rsidRPr="00572F7C" w:rsidRDefault="0076757C" w:rsidP="0076757C">
      <w:pPr>
        <w:pStyle w:val="ListParagraph"/>
        <w:numPr>
          <w:ilvl w:val="0"/>
          <w:numId w:val="5"/>
        </w:numPr>
        <w:spacing w:after="0" w:line="240" w:lineRule="auto"/>
        <w:rPr>
          <w:rFonts w:ascii="Minion Pro" w:hAnsi="Minion Pro"/>
          <w:b/>
          <w:sz w:val="24"/>
        </w:rPr>
      </w:pPr>
      <w:r w:rsidRPr="00572F7C">
        <w:rPr>
          <w:rFonts w:ascii="Minion Pro" w:hAnsi="Minion Pro"/>
          <w:sz w:val="24"/>
        </w:rPr>
        <w:t xml:space="preserve">The soliciting development officer will complete the UC Foundation Major Gift Proposal Request Form (Attached) in its entirety and email to the Office of Principal Gifts executive assistant.  </w:t>
      </w:r>
    </w:p>
    <w:p w:rsidR="00AC59D4" w:rsidRPr="00572F7C" w:rsidRDefault="00AC59D4" w:rsidP="0076757C">
      <w:pPr>
        <w:pStyle w:val="ListParagraph"/>
        <w:numPr>
          <w:ilvl w:val="0"/>
          <w:numId w:val="5"/>
        </w:numPr>
        <w:spacing w:after="0" w:line="240" w:lineRule="auto"/>
        <w:rPr>
          <w:rFonts w:ascii="Minion Pro" w:hAnsi="Minion Pro"/>
          <w:b/>
          <w:sz w:val="24"/>
        </w:rPr>
      </w:pPr>
      <w:r w:rsidRPr="00572F7C">
        <w:rPr>
          <w:rFonts w:ascii="Minion Pro" w:hAnsi="Minion Pro"/>
          <w:sz w:val="24"/>
        </w:rPr>
        <w:t xml:space="preserve">Once approved by the AVP for Principal Gifts, a meeting will be scheduled with the soliciting development officer, the proposal team (writer &amp; designer) from the UCF Marketing and Communications department.  </w:t>
      </w:r>
    </w:p>
    <w:p w:rsidR="00AC59D4" w:rsidRPr="00572F7C" w:rsidRDefault="00AC59D4" w:rsidP="0076757C">
      <w:pPr>
        <w:pStyle w:val="ListParagraph"/>
        <w:numPr>
          <w:ilvl w:val="0"/>
          <w:numId w:val="5"/>
        </w:numPr>
        <w:spacing w:after="0" w:line="240" w:lineRule="auto"/>
        <w:rPr>
          <w:rFonts w:ascii="Minion Pro" w:hAnsi="Minion Pro"/>
          <w:b/>
          <w:sz w:val="24"/>
        </w:rPr>
      </w:pPr>
      <w:r w:rsidRPr="00572F7C">
        <w:rPr>
          <w:rFonts w:ascii="Minion Pro" w:hAnsi="Minion Pro"/>
          <w:sz w:val="24"/>
        </w:rPr>
        <w:t xml:space="preserve">A draft proposal will be returned to the soliciting development officer for review and approval.  </w:t>
      </w:r>
    </w:p>
    <w:p w:rsidR="00AC59D4" w:rsidRPr="00572F7C" w:rsidRDefault="00AC59D4" w:rsidP="0076757C">
      <w:pPr>
        <w:pStyle w:val="ListParagraph"/>
        <w:numPr>
          <w:ilvl w:val="0"/>
          <w:numId w:val="5"/>
        </w:numPr>
        <w:spacing w:after="0" w:line="240" w:lineRule="auto"/>
        <w:rPr>
          <w:rFonts w:ascii="Minion Pro" w:hAnsi="Minion Pro"/>
          <w:b/>
          <w:sz w:val="24"/>
        </w:rPr>
      </w:pPr>
      <w:r w:rsidRPr="00572F7C">
        <w:rPr>
          <w:rFonts w:ascii="Minion Pro" w:hAnsi="Minion Pro"/>
          <w:sz w:val="24"/>
        </w:rPr>
        <w:t>Once approved, the proposal will be professionally printed and re</w:t>
      </w:r>
      <w:r w:rsidR="00DB2FD1">
        <w:rPr>
          <w:rFonts w:ascii="Minion Pro" w:hAnsi="Minion Pro"/>
          <w:sz w:val="24"/>
        </w:rPr>
        <w:t xml:space="preserve">turned to the </w:t>
      </w:r>
      <w:r w:rsidR="000D7107">
        <w:rPr>
          <w:rFonts w:ascii="Minion Pro" w:hAnsi="Minion Pro"/>
          <w:sz w:val="24"/>
        </w:rPr>
        <w:t>de</w:t>
      </w:r>
      <w:r w:rsidR="00DB2FD1">
        <w:rPr>
          <w:rFonts w:ascii="Minion Pro" w:hAnsi="Minion Pro"/>
          <w:sz w:val="24"/>
        </w:rPr>
        <w:t xml:space="preserve">velopment </w:t>
      </w:r>
      <w:r w:rsidR="000D7107">
        <w:rPr>
          <w:rFonts w:ascii="Minion Pro" w:hAnsi="Minion Pro"/>
          <w:sz w:val="24"/>
        </w:rPr>
        <w:t>o</w:t>
      </w:r>
      <w:r w:rsidR="00DB2FD1">
        <w:rPr>
          <w:rFonts w:ascii="Minion Pro" w:hAnsi="Minion Pro"/>
          <w:sz w:val="24"/>
        </w:rPr>
        <w:t>fficer for presentation to the Donor.</w:t>
      </w:r>
    </w:p>
    <w:p w:rsidR="00374BFF" w:rsidRPr="00572F7C" w:rsidRDefault="00374BFF" w:rsidP="00374BFF">
      <w:pPr>
        <w:pStyle w:val="ListParagraph"/>
        <w:spacing w:after="0" w:line="240" w:lineRule="auto"/>
        <w:ind w:left="1080"/>
        <w:rPr>
          <w:rFonts w:ascii="Minion Pro" w:hAnsi="Minion Pro"/>
          <w:b/>
          <w:sz w:val="24"/>
        </w:rPr>
      </w:pPr>
    </w:p>
    <w:p w:rsidR="00374BFF" w:rsidRPr="00572F7C" w:rsidRDefault="00AC59D4" w:rsidP="00374BFF">
      <w:pPr>
        <w:pStyle w:val="ListParagraph"/>
        <w:numPr>
          <w:ilvl w:val="0"/>
          <w:numId w:val="3"/>
        </w:numPr>
        <w:spacing w:after="0" w:line="240" w:lineRule="auto"/>
        <w:rPr>
          <w:rFonts w:ascii="Minion Pro" w:hAnsi="Minion Pro"/>
          <w:b/>
          <w:sz w:val="24"/>
        </w:rPr>
      </w:pPr>
      <w:r w:rsidRPr="00572F7C">
        <w:rPr>
          <w:rFonts w:ascii="Minion Pro" w:hAnsi="Minion Pro"/>
          <w:sz w:val="24"/>
        </w:rPr>
        <w:t xml:space="preserve"> </w:t>
      </w:r>
      <w:r w:rsidRPr="00572F7C">
        <w:rPr>
          <w:rFonts w:ascii="Minion Pro" w:hAnsi="Minion Pro"/>
          <w:b/>
          <w:sz w:val="24"/>
        </w:rPr>
        <w:t xml:space="preserve">Gifts of $1,000,000 or more   </w:t>
      </w:r>
    </w:p>
    <w:p w:rsidR="00374BFF" w:rsidRPr="00572F7C" w:rsidRDefault="00374BFF" w:rsidP="00374BFF">
      <w:pPr>
        <w:pStyle w:val="ListParagraph"/>
        <w:numPr>
          <w:ilvl w:val="1"/>
          <w:numId w:val="3"/>
        </w:numPr>
        <w:rPr>
          <w:rFonts w:ascii="Minion Pro" w:hAnsi="Minion Pro"/>
          <w:sz w:val="24"/>
        </w:rPr>
      </w:pPr>
      <w:r w:rsidRPr="00572F7C">
        <w:rPr>
          <w:rFonts w:ascii="Minion Pro" w:hAnsi="Minion Pro"/>
          <w:sz w:val="24"/>
        </w:rPr>
        <w:lastRenderedPageBreak/>
        <w:t xml:space="preserve">The soliciting development officer will complete the UC Foundation Major Gift Proposal Request Form (Attached) in its entirety and email to the Office of Principal Gifts executive assistant.  </w:t>
      </w:r>
    </w:p>
    <w:p w:rsidR="00374BFF" w:rsidRPr="00572F7C" w:rsidRDefault="00374BFF" w:rsidP="00374BFF">
      <w:pPr>
        <w:pStyle w:val="ListParagraph"/>
        <w:numPr>
          <w:ilvl w:val="1"/>
          <w:numId w:val="3"/>
        </w:numPr>
        <w:rPr>
          <w:rFonts w:ascii="Minion Pro" w:hAnsi="Minion Pro"/>
          <w:sz w:val="24"/>
        </w:rPr>
      </w:pPr>
      <w:r w:rsidRPr="00572F7C">
        <w:rPr>
          <w:rFonts w:ascii="Minion Pro" w:hAnsi="Minion Pro"/>
          <w:sz w:val="24"/>
        </w:rPr>
        <w:t xml:space="preserve">Once approved by the AVP for Principal Gifts, a meeting will be scheduled with the soliciting development officer, the proposal team (writer &amp; designer) from the UCF Marketing and Communications department.  </w:t>
      </w:r>
    </w:p>
    <w:p w:rsidR="00374BFF" w:rsidRPr="00572F7C" w:rsidRDefault="00374BFF" w:rsidP="00374BFF">
      <w:pPr>
        <w:pStyle w:val="ListParagraph"/>
        <w:numPr>
          <w:ilvl w:val="1"/>
          <w:numId w:val="3"/>
        </w:numPr>
        <w:spacing w:after="0" w:line="240" w:lineRule="auto"/>
        <w:rPr>
          <w:rFonts w:ascii="Minion Pro" w:hAnsi="Minion Pro"/>
          <w:sz w:val="24"/>
        </w:rPr>
      </w:pPr>
      <w:r w:rsidRPr="00572F7C">
        <w:rPr>
          <w:rFonts w:ascii="Minion Pro" w:hAnsi="Minion Pro"/>
          <w:sz w:val="24"/>
        </w:rPr>
        <w:t xml:space="preserve">A draft proposal will be returned to the soliciting development officer for review and approval.  </w:t>
      </w:r>
    </w:p>
    <w:p w:rsidR="00374BFF" w:rsidRPr="00572F7C" w:rsidRDefault="00374BFF" w:rsidP="00374BFF">
      <w:pPr>
        <w:pStyle w:val="ListParagraph"/>
        <w:numPr>
          <w:ilvl w:val="1"/>
          <w:numId w:val="3"/>
        </w:numPr>
        <w:spacing w:after="0" w:line="240" w:lineRule="auto"/>
        <w:rPr>
          <w:rFonts w:ascii="Minion Pro" w:hAnsi="Minion Pro"/>
          <w:sz w:val="24"/>
        </w:rPr>
      </w:pPr>
      <w:r w:rsidRPr="00572F7C">
        <w:rPr>
          <w:rFonts w:ascii="Minion Pro" w:hAnsi="Minion Pro"/>
          <w:sz w:val="24"/>
        </w:rPr>
        <w:t xml:space="preserve">Once approved, the proposal will be professionally printed and returned to the soliciting development for delivery to the prospect.  </w:t>
      </w:r>
    </w:p>
    <w:p w:rsidR="00C9481E" w:rsidRDefault="00C9481E" w:rsidP="00C9481E">
      <w:pPr>
        <w:spacing w:after="0" w:line="240" w:lineRule="auto"/>
        <w:rPr>
          <w:rFonts w:ascii="Minion Pro" w:hAnsi="Minion Pro"/>
          <w:sz w:val="24"/>
        </w:rPr>
      </w:pPr>
    </w:p>
    <w:p w:rsidR="00C9481E" w:rsidRPr="00572F7C" w:rsidRDefault="00C9481E" w:rsidP="00C9481E">
      <w:pPr>
        <w:pStyle w:val="ListParagraph"/>
        <w:numPr>
          <w:ilvl w:val="0"/>
          <w:numId w:val="3"/>
        </w:numPr>
        <w:spacing w:after="0" w:line="240" w:lineRule="auto"/>
        <w:rPr>
          <w:rFonts w:ascii="Minion Pro" w:hAnsi="Minion Pro"/>
          <w:b/>
          <w:sz w:val="24"/>
        </w:rPr>
      </w:pPr>
      <w:r w:rsidRPr="00572F7C">
        <w:rPr>
          <w:rFonts w:ascii="Minion Pro" w:hAnsi="Minion Pro"/>
          <w:sz w:val="24"/>
        </w:rPr>
        <w:t xml:space="preserve"> </w:t>
      </w:r>
      <w:r w:rsidRPr="00572F7C">
        <w:rPr>
          <w:rFonts w:ascii="Minion Pro" w:hAnsi="Minion Pro"/>
          <w:b/>
          <w:sz w:val="24"/>
        </w:rPr>
        <w:t>Timeline for submission to completion of pr</w:t>
      </w:r>
      <w:r w:rsidR="00DB2FD1">
        <w:rPr>
          <w:rFonts w:ascii="Minion Pro" w:hAnsi="Minion Pro"/>
          <w:b/>
          <w:sz w:val="24"/>
        </w:rPr>
        <w:t>oposal</w:t>
      </w:r>
    </w:p>
    <w:p w:rsidR="00374BFF" w:rsidRPr="00572F7C" w:rsidRDefault="00C9481E" w:rsidP="00C9481E">
      <w:pPr>
        <w:pStyle w:val="ListParagraph"/>
        <w:numPr>
          <w:ilvl w:val="1"/>
          <w:numId w:val="3"/>
        </w:numPr>
        <w:spacing w:after="0" w:line="240" w:lineRule="auto"/>
        <w:rPr>
          <w:rFonts w:ascii="Minion Pro" w:hAnsi="Minion Pro"/>
          <w:sz w:val="24"/>
        </w:rPr>
      </w:pPr>
      <w:r w:rsidRPr="00572F7C">
        <w:rPr>
          <w:rFonts w:ascii="Minion Pro" w:hAnsi="Minion Pro"/>
          <w:sz w:val="24"/>
        </w:rPr>
        <w:t>Proposals in the $25,000-$99,999 range will have a draft proposal returned to the solicit</w:t>
      </w:r>
      <w:r w:rsidR="00DB2FD1">
        <w:rPr>
          <w:rFonts w:ascii="Minion Pro" w:hAnsi="Minion Pro"/>
          <w:sz w:val="24"/>
        </w:rPr>
        <w:t xml:space="preserve">ing development officer within </w:t>
      </w:r>
      <w:r w:rsidR="009E223D">
        <w:rPr>
          <w:rFonts w:ascii="Minion Pro" w:hAnsi="Minion Pro"/>
          <w:sz w:val="24"/>
        </w:rPr>
        <w:t>3</w:t>
      </w:r>
      <w:r w:rsidRPr="00572F7C">
        <w:rPr>
          <w:rFonts w:ascii="Minion Pro" w:hAnsi="Minion Pro"/>
          <w:sz w:val="24"/>
        </w:rPr>
        <w:t xml:space="preserve"> business days of the initial request.  Exceptions will occur if the proposal is to be customized.  </w:t>
      </w:r>
    </w:p>
    <w:p w:rsidR="00C9481E" w:rsidRPr="00572F7C" w:rsidRDefault="00C9481E" w:rsidP="00C9481E">
      <w:pPr>
        <w:pStyle w:val="ListParagraph"/>
        <w:numPr>
          <w:ilvl w:val="1"/>
          <w:numId w:val="3"/>
        </w:numPr>
        <w:spacing w:after="0" w:line="240" w:lineRule="auto"/>
        <w:rPr>
          <w:rFonts w:ascii="Minion Pro" w:hAnsi="Minion Pro"/>
          <w:sz w:val="24"/>
        </w:rPr>
      </w:pPr>
      <w:r w:rsidRPr="00572F7C">
        <w:rPr>
          <w:rFonts w:ascii="Minion Pro" w:hAnsi="Minion Pro"/>
          <w:sz w:val="24"/>
        </w:rPr>
        <w:t>Proposals in the $100,000-$999,999 range will have a draft proposal returned to the solicit</w:t>
      </w:r>
      <w:r w:rsidR="00DB2FD1">
        <w:rPr>
          <w:rFonts w:ascii="Minion Pro" w:hAnsi="Minion Pro"/>
          <w:sz w:val="24"/>
        </w:rPr>
        <w:t>ing development officer within 3</w:t>
      </w:r>
      <w:r w:rsidRPr="00572F7C">
        <w:rPr>
          <w:rFonts w:ascii="Minion Pro" w:hAnsi="Minion Pro"/>
          <w:sz w:val="24"/>
        </w:rPr>
        <w:t xml:space="preserve"> weeks of the initial request.  </w:t>
      </w:r>
    </w:p>
    <w:p w:rsidR="00C9481E" w:rsidRPr="00572F7C" w:rsidRDefault="00C9481E" w:rsidP="00C9481E">
      <w:pPr>
        <w:pStyle w:val="ListParagraph"/>
        <w:numPr>
          <w:ilvl w:val="1"/>
          <w:numId w:val="3"/>
        </w:numPr>
        <w:spacing w:after="0" w:line="240" w:lineRule="auto"/>
        <w:rPr>
          <w:rFonts w:ascii="Minion Pro" w:hAnsi="Minion Pro"/>
          <w:sz w:val="24"/>
        </w:rPr>
      </w:pPr>
      <w:r w:rsidRPr="00572F7C">
        <w:rPr>
          <w:rFonts w:ascii="Minion Pro" w:hAnsi="Minion Pro"/>
          <w:sz w:val="24"/>
        </w:rPr>
        <w:t xml:space="preserve">Proposals in the $1,000,000 and above range will have a draft proposal returned to the soliciting development officer within </w:t>
      </w:r>
      <w:r w:rsidR="00DB2FD1">
        <w:rPr>
          <w:rFonts w:ascii="Minion Pro" w:hAnsi="Minion Pro"/>
          <w:sz w:val="24"/>
        </w:rPr>
        <w:t>4-</w:t>
      </w:r>
      <w:r w:rsidRPr="00572F7C">
        <w:rPr>
          <w:rFonts w:ascii="Minion Pro" w:hAnsi="Minion Pro"/>
          <w:sz w:val="24"/>
        </w:rPr>
        <w:t xml:space="preserve">6 weeks of the initial request. </w:t>
      </w:r>
    </w:p>
    <w:p w:rsidR="00C9481E" w:rsidRDefault="00DB2FD1" w:rsidP="00C9481E">
      <w:pPr>
        <w:pStyle w:val="ListParagraph"/>
        <w:numPr>
          <w:ilvl w:val="1"/>
          <w:numId w:val="3"/>
        </w:numPr>
        <w:spacing w:after="0" w:line="240" w:lineRule="auto"/>
        <w:rPr>
          <w:rFonts w:ascii="Minion Pro" w:hAnsi="Minion Pro"/>
          <w:sz w:val="24"/>
        </w:rPr>
      </w:pPr>
      <w:r>
        <w:rPr>
          <w:rFonts w:ascii="Minion Pro" w:hAnsi="Minion Pro"/>
          <w:sz w:val="24"/>
        </w:rPr>
        <w:t>Special r</w:t>
      </w:r>
      <w:r w:rsidR="00C9481E" w:rsidRPr="00572F7C">
        <w:rPr>
          <w:rFonts w:ascii="Minion Pro" w:hAnsi="Minion Pro"/>
          <w:sz w:val="24"/>
        </w:rPr>
        <w:t xml:space="preserve">equests that circumvent this timeline will be considered on a case by case bases and will not be the norm.  Justification for such request will be required on the initial request form.   </w:t>
      </w:r>
    </w:p>
    <w:p w:rsidR="00AD5AFD" w:rsidRDefault="00AD5AFD" w:rsidP="00AD5AFD">
      <w:pPr>
        <w:spacing w:after="0" w:line="240" w:lineRule="auto"/>
        <w:rPr>
          <w:rFonts w:ascii="Minion Pro" w:hAnsi="Minion Pro"/>
          <w:sz w:val="24"/>
        </w:rPr>
      </w:pPr>
    </w:p>
    <w:p w:rsidR="00AD5AFD" w:rsidRDefault="00AD5AFD" w:rsidP="00D073A7">
      <w:pPr>
        <w:rPr>
          <w:rFonts w:ascii="Minion Pro" w:hAnsi="Minion Pro"/>
          <w:sz w:val="24"/>
        </w:rPr>
      </w:pPr>
    </w:p>
    <w:p w:rsidR="001A7FF9" w:rsidRDefault="001A7FF9" w:rsidP="00D073A7">
      <w:pPr>
        <w:rPr>
          <w:rFonts w:ascii="Minion Pro" w:hAnsi="Minion Pro"/>
          <w:sz w:val="24"/>
        </w:rPr>
      </w:pPr>
    </w:p>
    <w:p w:rsidR="001A7FF9" w:rsidRDefault="001A7FF9" w:rsidP="00D073A7">
      <w:pPr>
        <w:rPr>
          <w:rFonts w:ascii="Minion Pro" w:hAnsi="Minion Pro"/>
          <w:sz w:val="24"/>
        </w:rPr>
      </w:pPr>
    </w:p>
    <w:p w:rsidR="001A7FF9" w:rsidRDefault="001A7FF9" w:rsidP="00D073A7">
      <w:pPr>
        <w:rPr>
          <w:rFonts w:ascii="Minion Pro" w:hAnsi="Minion Pro"/>
          <w:sz w:val="24"/>
        </w:rPr>
      </w:pPr>
    </w:p>
    <w:p w:rsidR="001A7FF9" w:rsidRDefault="001A7FF9" w:rsidP="00D073A7">
      <w:pPr>
        <w:rPr>
          <w:rFonts w:ascii="Minion Pro" w:hAnsi="Minion Pro"/>
          <w:sz w:val="24"/>
        </w:rPr>
      </w:pPr>
    </w:p>
    <w:p w:rsidR="001A7FF9" w:rsidRDefault="001A7FF9" w:rsidP="00D073A7">
      <w:pPr>
        <w:rPr>
          <w:rFonts w:ascii="Minion Pro" w:hAnsi="Minion Pro"/>
          <w:sz w:val="24"/>
        </w:rPr>
      </w:pPr>
    </w:p>
    <w:p w:rsidR="001A7FF9" w:rsidRDefault="001A7FF9" w:rsidP="00D073A7">
      <w:pPr>
        <w:rPr>
          <w:rFonts w:ascii="Minion Pro" w:hAnsi="Minion Pro"/>
          <w:sz w:val="24"/>
        </w:rPr>
      </w:pPr>
    </w:p>
    <w:p w:rsidR="001A7FF9" w:rsidRDefault="001A7FF9" w:rsidP="00D073A7">
      <w:pPr>
        <w:rPr>
          <w:rFonts w:ascii="Minion Pro" w:hAnsi="Minion Pro"/>
          <w:sz w:val="24"/>
        </w:rPr>
      </w:pPr>
    </w:p>
    <w:p w:rsidR="001A7FF9" w:rsidRDefault="001A7FF9" w:rsidP="00D073A7">
      <w:pPr>
        <w:rPr>
          <w:rFonts w:ascii="Minion Pro" w:hAnsi="Minion Pro"/>
          <w:sz w:val="24"/>
        </w:rPr>
      </w:pPr>
    </w:p>
    <w:p w:rsidR="001A7FF9" w:rsidRDefault="001A7FF9" w:rsidP="00D073A7">
      <w:pPr>
        <w:rPr>
          <w:rFonts w:ascii="Minion Pro" w:hAnsi="Minion Pro"/>
          <w:sz w:val="24"/>
        </w:rPr>
      </w:pPr>
    </w:p>
    <w:p w:rsidR="001A7FF9" w:rsidRDefault="001A7FF9" w:rsidP="001A7FF9">
      <w:pPr>
        <w:jc w:val="center"/>
      </w:pPr>
      <w:r w:rsidRPr="003A1C0A">
        <w:rPr>
          <w:noProof/>
        </w:rPr>
        <w:lastRenderedPageBreak/>
        <w:drawing>
          <wp:inline distT="0" distB="0" distL="0" distR="0" wp14:anchorId="6B3BC24E" wp14:editId="6E9A187A">
            <wp:extent cx="2724150" cy="596770"/>
            <wp:effectExtent l="0" t="0" r="0" b="0"/>
            <wp:docPr id="1" name="Picture 1" descr="O:\FOUNDPUB\FoundationToolkit\Logos\UCF logo\UCF_logo_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OUNDPUB\FoundationToolkit\Logos\UCF logo\UCF_logo_b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9317" cy="619808"/>
                    </a:xfrm>
                    <a:prstGeom prst="rect">
                      <a:avLst/>
                    </a:prstGeom>
                    <a:noFill/>
                    <a:ln>
                      <a:noFill/>
                    </a:ln>
                  </pic:spPr>
                </pic:pic>
              </a:graphicData>
            </a:graphic>
          </wp:inline>
        </w:drawing>
      </w:r>
    </w:p>
    <w:p w:rsidR="001A7FF9" w:rsidRPr="00C80081" w:rsidRDefault="001A7FF9" w:rsidP="001A7FF9">
      <w:pPr>
        <w:jc w:val="center"/>
        <w:rPr>
          <w:rFonts w:ascii="Minion Pro" w:hAnsi="Minion Pro"/>
          <w:b/>
          <w:sz w:val="28"/>
          <w:szCs w:val="28"/>
        </w:rPr>
      </w:pPr>
      <w:r w:rsidRPr="00C80081">
        <w:rPr>
          <w:rFonts w:ascii="Minion Pro" w:hAnsi="Minion Pro"/>
          <w:b/>
          <w:sz w:val="28"/>
          <w:szCs w:val="28"/>
        </w:rPr>
        <w:t>MAJOR GIFT PROPOSAL REQUEST FORM</w:t>
      </w:r>
    </w:p>
    <w:p w:rsidR="001A7FF9" w:rsidRDefault="001A7FF9" w:rsidP="001A7FF9">
      <w:pPr>
        <w:jc w:val="both"/>
        <w:rPr>
          <w:rFonts w:ascii="Minion Pro" w:hAnsi="Minion Pro"/>
        </w:rPr>
      </w:pPr>
      <w:r>
        <w:rPr>
          <w:rFonts w:ascii="Minion Pro" w:hAnsi="Minion Pro"/>
        </w:rPr>
        <w:t xml:space="preserve">All written proposals used in the solicitation of philanthropic support for UC require a submission of the below outlined form.  If you have questions, please contact Andrea Krautle, Executive Assistant - Office of Principal Gifts at </w:t>
      </w:r>
      <w:hyperlink r:id="rId10" w:history="1">
        <w:r w:rsidRPr="000B64B9">
          <w:rPr>
            <w:rFonts w:ascii="Minion Pro" w:hAnsi="Minion Pro"/>
          </w:rPr>
          <w:t>andrea.krautle@uc.edu</w:t>
        </w:r>
      </w:hyperlink>
      <w:r>
        <w:rPr>
          <w:rFonts w:ascii="Minion Pro" w:hAnsi="Minion Pro"/>
        </w:rPr>
        <w:t xml:space="preserve"> or 513-556-6294.</w:t>
      </w:r>
    </w:p>
    <w:p w:rsidR="001A7FF9" w:rsidRDefault="001A7FF9" w:rsidP="001A7FF9">
      <w:pPr>
        <w:rPr>
          <w:rFonts w:ascii="Minion Pro" w:hAnsi="Minion Pro"/>
        </w:rPr>
      </w:pPr>
      <w:r>
        <w:rPr>
          <w:rFonts w:ascii="Minion Pro" w:hAnsi="Minion Pro"/>
        </w:rPr>
        <w:t xml:space="preserve">For further guidance, please refer to the Major Gift Proposal Policy and Process. </w:t>
      </w:r>
    </w:p>
    <w:p w:rsidR="001A7FF9" w:rsidRDefault="001A7FF9" w:rsidP="001A7FF9">
      <w:pPr>
        <w:rPr>
          <w:rFonts w:ascii="Minion Pro" w:hAnsi="Minion Pro"/>
        </w:rPr>
      </w:pPr>
      <w:r>
        <w:rPr>
          <w:rFonts w:ascii="Minion Pro" w:hAnsi="Minion Pro"/>
        </w:rPr>
        <w:t>The following information is required to formally request a major gift proposal:</w:t>
      </w:r>
    </w:p>
    <w:tbl>
      <w:tblPr>
        <w:tblStyle w:val="TableGrid"/>
        <w:tblW w:w="0" w:type="auto"/>
        <w:tblLook w:val="04A0" w:firstRow="1" w:lastRow="0" w:firstColumn="1" w:lastColumn="0" w:noHBand="0" w:noVBand="1"/>
      </w:tblPr>
      <w:tblGrid>
        <w:gridCol w:w="3415"/>
        <w:gridCol w:w="5935"/>
      </w:tblGrid>
      <w:tr w:rsidR="001A7FF9" w:rsidTr="00236ACF">
        <w:tc>
          <w:tcPr>
            <w:tcW w:w="3415" w:type="dxa"/>
          </w:tcPr>
          <w:p w:rsidR="001A7FF9" w:rsidRPr="00586FA6" w:rsidRDefault="001A7FF9" w:rsidP="00236ACF">
            <w:pPr>
              <w:rPr>
                <w:rFonts w:ascii="Minion Pro" w:hAnsi="Minion Pro"/>
                <w:b/>
              </w:rPr>
            </w:pPr>
            <w:r>
              <w:rPr>
                <w:rFonts w:ascii="Minion Pro" w:hAnsi="Minion Pro"/>
                <w:b/>
              </w:rPr>
              <w:t>Date of Request:</w:t>
            </w:r>
          </w:p>
        </w:tc>
        <w:sdt>
          <w:sdtPr>
            <w:rPr>
              <w:rFonts w:ascii="Minion Pro" w:hAnsi="Minion Pro"/>
            </w:rPr>
            <w:id w:val="654726264"/>
            <w:placeholder>
              <w:docPart w:val="BC62E3DE8FB540EAA8ECF6A48ADA1346"/>
            </w:placeholder>
            <w:showingPlcHdr/>
            <w:date>
              <w:dateFormat w:val="M/d/yyyy"/>
              <w:lid w:val="en-US"/>
              <w:storeMappedDataAs w:val="dateTime"/>
              <w:calendar w:val="gregorian"/>
            </w:date>
          </w:sdtPr>
          <w:sdtEndPr/>
          <w:sdtContent>
            <w:tc>
              <w:tcPr>
                <w:tcW w:w="5935" w:type="dxa"/>
              </w:tcPr>
              <w:p w:rsidR="001A7FF9" w:rsidRDefault="001A7FF9" w:rsidP="00236ACF">
                <w:pPr>
                  <w:rPr>
                    <w:rFonts w:ascii="Minion Pro" w:hAnsi="Minion Pro"/>
                  </w:rPr>
                </w:pPr>
                <w:r w:rsidRPr="00741205">
                  <w:rPr>
                    <w:rStyle w:val="PlaceholderText"/>
                  </w:rPr>
                  <w:t>Click here to enter a date.</w:t>
                </w:r>
              </w:p>
            </w:tc>
          </w:sdtContent>
        </w:sdt>
      </w:tr>
      <w:tr w:rsidR="001A7FF9" w:rsidTr="00236ACF">
        <w:tc>
          <w:tcPr>
            <w:tcW w:w="3415" w:type="dxa"/>
          </w:tcPr>
          <w:p w:rsidR="001A7FF9" w:rsidRPr="00586FA6" w:rsidRDefault="001A7FF9" w:rsidP="00236ACF">
            <w:pPr>
              <w:rPr>
                <w:rFonts w:ascii="Minion Pro" w:hAnsi="Minion Pro"/>
                <w:b/>
              </w:rPr>
            </w:pPr>
            <w:r>
              <w:rPr>
                <w:rFonts w:ascii="Minion Pro" w:hAnsi="Minion Pro"/>
                <w:b/>
              </w:rPr>
              <w:t>Development Officer:</w:t>
            </w:r>
          </w:p>
        </w:tc>
        <w:tc>
          <w:tcPr>
            <w:tcW w:w="5935" w:type="dxa"/>
          </w:tcPr>
          <w:p w:rsidR="001A7FF9" w:rsidRDefault="00A240F1" w:rsidP="00236ACF">
            <w:pPr>
              <w:rPr>
                <w:rFonts w:ascii="Minion Pro" w:hAnsi="Minion Pro"/>
              </w:rPr>
            </w:pPr>
            <w:sdt>
              <w:sdtPr>
                <w:rPr>
                  <w:rFonts w:ascii="Minion Pro" w:hAnsi="Minion Pro"/>
                </w:rPr>
                <w:id w:val="1853764955"/>
                <w:placeholder>
                  <w:docPart w:val="ED267121075B4C85814BAC310C4360F0"/>
                </w:placeholder>
                <w:showingPlcHdr/>
              </w:sdtPr>
              <w:sdtEndPr/>
              <w:sdtContent>
                <w:r w:rsidR="001A7FF9" w:rsidRPr="00272D11">
                  <w:rPr>
                    <w:rStyle w:val="PlaceholderText"/>
                  </w:rPr>
                  <w:t>Click here to enter text.</w:t>
                </w:r>
              </w:sdtContent>
            </w:sdt>
            <w:r w:rsidR="001A7FF9">
              <w:rPr>
                <w:rFonts w:ascii="Minion Pro" w:hAnsi="Minion Pro"/>
              </w:rPr>
              <w:tab/>
            </w:r>
          </w:p>
        </w:tc>
      </w:tr>
      <w:tr w:rsidR="001A7FF9" w:rsidTr="00236ACF">
        <w:tc>
          <w:tcPr>
            <w:tcW w:w="3415" w:type="dxa"/>
          </w:tcPr>
          <w:p w:rsidR="001A7FF9" w:rsidRPr="00586FA6" w:rsidRDefault="001A7FF9" w:rsidP="00236ACF">
            <w:pPr>
              <w:rPr>
                <w:rFonts w:ascii="Minion Pro" w:hAnsi="Minion Pro"/>
                <w:b/>
              </w:rPr>
            </w:pPr>
            <w:r>
              <w:rPr>
                <w:rFonts w:ascii="Minion Pro" w:hAnsi="Minion Pro"/>
                <w:b/>
              </w:rPr>
              <w:t>Phone:</w:t>
            </w:r>
          </w:p>
        </w:tc>
        <w:sdt>
          <w:sdtPr>
            <w:rPr>
              <w:rFonts w:ascii="Minion Pro" w:hAnsi="Minion Pro"/>
            </w:rPr>
            <w:id w:val="1617565812"/>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Pr="00586FA6" w:rsidRDefault="001A7FF9" w:rsidP="00236ACF">
            <w:pPr>
              <w:rPr>
                <w:rFonts w:ascii="Minion Pro" w:hAnsi="Minion Pro"/>
                <w:b/>
              </w:rPr>
            </w:pPr>
            <w:r w:rsidRPr="00586FA6">
              <w:rPr>
                <w:rFonts w:ascii="Minion Pro" w:hAnsi="Minion Pro"/>
                <w:b/>
              </w:rPr>
              <w:t>Email:</w:t>
            </w:r>
          </w:p>
        </w:tc>
        <w:sdt>
          <w:sdtPr>
            <w:rPr>
              <w:rFonts w:ascii="Minion Pro" w:hAnsi="Minion Pro"/>
            </w:rPr>
            <w:id w:val="2049170183"/>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Pr="00586FA6" w:rsidRDefault="001A7FF9" w:rsidP="00236ACF">
            <w:pPr>
              <w:rPr>
                <w:rFonts w:ascii="Minion Pro" w:hAnsi="Minion Pro"/>
                <w:b/>
              </w:rPr>
            </w:pPr>
            <w:r>
              <w:rPr>
                <w:rFonts w:ascii="Minion Pro" w:hAnsi="Minion Pro"/>
                <w:b/>
              </w:rPr>
              <w:t>College/Unit:</w:t>
            </w:r>
          </w:p>
        </w:tc>
        <w:sdt>
          <w:sdtPr>
            <w:rPr>
              <w:rFonts w:ascii="Minion Pro" w:hAnsi="Minion Pro"/>
            </w:rPr>
            <w:id w:val="359173768"/>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Default="001A7FF9" w:rsidP="00236ACF">
            <w:pPr>
              <w:rPr>
                <w:rFonts w:ascii="Minion Pro" w:hAnsi="Minion Pro"/>
                <w:b/>
              </w:rPr>
            </w:pPr>
            <w:r>
              <w:rPr>
                <w:rFonts w:ascii="Minion Pro" w:hAnsi="Minion Pro"/>
                <w:b/>
              </w:rPr>
              <w:t>Provide contact information for all individuals that will appear on proposal (i.e., name, title, college, email, and phone).</w:t>
            </w:r>
          </w:p>
        </w:tc>
        <w:sdt>
          <w:sdtPr>
            <w:rPr>
              <w:rFonts w:ascii="Minion Pro" w:hAnsi="Minion Pro"/>
            </w:rPr>
            <w:id w:val="-1270458717"/>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bl>
    <w:p w:rsidR="001A7FF9" w:rsidRDefault="001A7FF9" w:rsidP="001A7FF9">
      <w:pPr>
        <w:rPr>
          <w:rFonts w:ascii="Minion Pro" w:hAnsi="Minion Pro"/>
        </w:rPr>
      </w:pPr>
    </w:p>
    <w:tbl>
      <w:tblPr>
        <w:tblStyle w:val="TableGrid"/>
        <w:tblW w:w="0" w:type="auto"/>
        <w:tblLook w:val="04A0" w:firstRow="1" w:lastRow="0" w:firstColumn="1" w:lastColumn="0" w:noHBand="0" w:noVBand="1"/>
      </w:tblPr>
      <w:tblGrid>
        <w:gridCol w:w="3415"/>
        <w:gridCol w:w="5935"/>
      </w:tblGrid>
      <w:tr w:rsidR="001A7FF9" w:rsidTr="00236ACF">
        <w:tc>
          <w:tcPr>
            <w:tcW w:w="3415" w:type="dxa"/>
          </w:tcPr>
          <w:p w:rsidR="001A7FF9" w:rsidRPr="00586FA6" w:rsidRDefault="001A7FF9" w:rsidP="00236ACF">
            <w:pPr>
              <w:rPr>
                <w:rFonts w:ascii="Minion Pro" w:hAnsi="Minion Pro"/>
                <w:b/>
              </w:rPr>
            </w:pPr>
            <w:r>
              <w:rPr>
                <w:rFonts w:ascii="Minion Pro" w:hAnsi="Minion Pro"/>
                <w:b/>
              </w:rPr>
              <w:t>Prospect Type:</w:t>
            </w:r>
          </w:p>
        </w:tc>
        <w:tc>
          <w:tcPr>
            <w:tcW w:w="5935" w:type="dxa"/>
          </w:tcPr>
          <w:p w:rsidR="001A7FF9" w:rsidRDefault="001A7FF9" w:rsidP="00236ACF">
            <w:pPr>
              <w:rPr>
                <w:rFonts w:ascii="Minion Pro" w:hAnsi="Minion Pro"/>
              </w:rPr>
            </w:pPr>
            <w:r>
              <w:rPr>
                <w:rFonts w:ascii="Minion Pro" w:hAnsi="Minion Pro"/>
              </w:rPr>
              <w:t xml:space="preserve">Individual </w:t>
            </w:r>
            <w:sdt>
              <w:sdtPr>
                <w:rPr>
                  <w:rFonts w:ascii="Minion Pro" w:hAnsi="Minion Pro"/>
                </w:rPr>
                <w:id w:val="-89092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inion Pro" w:hAnsi="Minion Pro"/>
              </w:rPr>
              <w:tab/>
              <w:t xml:space="preserve">Corporation </w:t>
            </w:r>
            <w:sdt>
              <w:sdtPr>
                <w:rPr>
                  <w:rFonts w:ascii="Minion Pro" w:hAnsi="Minion Pro"/>
                </w:rPr>
                <w:id w:val="1837648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inion Pro" w:hAnsi="Minion Pro"/>
              </w:rPr>
              <w:tab/>
              <w:t xml:space="preserve">Foundation </w:t>
            </w:r>
            <w:sdt>
              <w:sdtPr>
                <w:rPr>
                  <w:rFonts w:ascii="Minion Pro" w:hAnsi="Minion Pro"/>
                </w:rPr>
                <w:id w:val="11487957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inion Pro" w:hAnsi="Minion Pro"/>
              </w:rPr>
              <w:tab/>
              <w:t xml:space="preserve">Other </w:t>
            </w:r>
            <w:sdt>
              <w:sdtPr>
                <w:rPr>
                  <w:rFonts w:ascii="Minion Pro" w:hAnsi="Minion Pro"/>
                </w:rPr>
                <w:id w:val="-5769698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A7FF9" w:rsidTr="00236ACF">
        <w:tc>
          <w:tcPr>
            <w:tcW w:w="3415" w:type="dxa"/>
          </w:tcPr>
          <w:p w:rsidR="001A7FF9" w:rsidRPr="00586FA6" w:rsidRDefault="001A7FF9" w:rsidP="00236ACF">
            <w:pPr>
              <w:rPr>
                <w:rFonts w:ascii="Minion Pro" w:hAnsi="Minion Pro"/>
                <w:b/>
              </w:rPr>
            </w:pPr>
            <w:r>
              <w:rPr>
                <w:rFonts w:ascii="Minion Pro" w:hAnsi="Minion Pro"/>
                <w:b/>
              </w:rPr>
              <w:t>Prospect Name:</w:t>
            </w:r>
          </w:p>
        </w:tc>
        <w:sdt>
          <w:sdtPr>
            <w:rPr>
              <w:rFonts w:ascii="Minion Pro" w:hAnsi="Minion Pro"/>
            </w:rPr>
            <w:id w:val="-812637096"/>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Default="001A7FF9" w:rsidP="00236ACF">
            <w:pPr>
              <w:rPr>
                <w:rFonts w:ascii="Minion Pro" w:hAnsi="Minion Pro"/>
                <w:b/>
              </w:rPr>
            </w:pPr>
            <w:r>
              <w:rPr>
                <w:rFonts w:ascii="Minion Pro" w:hAnsi="Minion Pro"/>
                <w:b/>
              </w:rPr>
              <w:t>Prospect Address:</w:t>
            </w:r>
          </w:p>
        </w:tc>
        <w:sdt>
          <w:sdtPr>
            <w:rPr>
              <w:rFonts w:ascii="Minion Pro" w:hAnsi="Minion Pro"/>
            </w:rPr>
            <w:id w:val="-138890886"/>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Pr="00586FA6" w:rsidRDefault="001A7FF9" w:rsidP="00236ACF">
            <w:pPr>
              <w:rPr>
                <w:rFonts w:ascii="Minion Pro" w:hAnsi="Minion Pro"/>
                <w:b/>
              </w:rPr>
            </w:pPr>
            <w:r>
              <w:rPr>
                <w:rFonts w:ascii="Minion Pro" w:hAnsi="Minion Pro"/>
                <w:b/>
              </w:rPr>
              <w:t>Spouse Name (if needed):</w:t>
            </w:r>
          </w:p>
        </w:tc>
        <w:sdt>
          <w:sdtPr>
            <w:rPr>
              <w:rFonts w:ascii="Minion Pro" w:hAnsi="Minion Pro"/>
            </w:rPr>
            <w:id w:val="-1944828180"/>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Pr="00586FA6" w:rsidRDefault="001A7FF9" w:rsidP="00236ACF">
            <w:pPr>
              <w:rPr>
                <w:rFonts w:ascii="Minion Pro" w:hAnsi="Minion Pro"/>
                <w:b/>
              </w:rPr>
            </w:pPr>
            <w:r>
              <w:rPr>
                <w:rFonts w:ascii="Minion Pro" w:hAnsi="Minion Pro"/>
                <w:b/>
              </w:rPr>
              <w:t>Organization Name:</w:t>
            </w:r>
          </w:p>
        </w:tc>
        <w:sdt>
          <w:sdtPr>
            <w:rPr>
              <w:rFonts w:ascii="Minion Pro" w:hAnsi="Minion Pro"/>
            </w:rPr>
            <w:id w:val="338354772"/>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Pr="00586FA6" w:rsidRDefault="001A7FF9" w:rsidP="00236ACF">
            <w:pPr>
              <w:rPr>
                <w:rFonts w:ascii="Minion Pro" w:hAnsi="Minion Pro"/>
                <w:b/>
              </w:rPr>
            </w:pPr>
            <w:r>
              <w:rPr>
                <w:rFonts w:ascii="Minion Pro" w:hAnsi="Minion Pro"/>
                <w:b/>
              </w:rPr>
              <w:t>Organization Address:</w:t>
            </w:r>
          </w:p>
        </w:tc>
        <w:sdt>
          <w:sdtPr>
            <w:rPr>
              <w:rFonts w:ascii="Minion Pro" w:hAnsi="Minion Pro"/>
            </w:rPr>
            <w:id w:val="573166663"/>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bl>
    <w:p w:rsidR="001A7FF9" w:rsidRDefault="001A7FF9" w:rsidP="001A7FF9">
      <w:pPr>
        <w:rPr>
          <w:rFonts w:ascii="Minion Pro" w:hAnsi="Minion Pro"/>
        </w:rPr>
      </w:pPr>
    </w:p>
    <w:tbl>
      <w:tblPr>
        <w:tblStyle w:val="TableGrid"/>
        <w:tblW w:w="0" w:type="auto"/>
        <w:tblLook w:val="04A0" w:firstRow="1" w:lastRow="0" w:firstColumn="1" w:lastColumn="0" w:noHBand="0" w:noVBand="1"/>
      </w:tblPr>
      <w:tblGrid>
        <w:gridCol w:w="3415"/>
        <w:gridCol w:w="5935"/>
      </w:tblGrid>
      <w:tr w:rsidR="001A7FF9" w:rsidTr="00236ACF">
        <w:tc>
          <w:tcPr>
            <w:tcW w:w="3415" w:type="dxa"/>
          </w:tcPr>
          <w:p w:rsidR="001A7FF9" w:rsidRPr="00586FA6" w:rsidRDefault="001A7FF9" w:rsidP="00236ACF">
            <w:pPr>
              <w:rPr>
                <w:rFonts w:ascii="Minion Pro" w:hAnsi="Minion Pro"/>
                <w:b/>
              </w:rPr>
            </w:pPr>
            <w:r>
              <w:rPr>
                <w:rFonts w:ascii="Minion Pro" w:hAnsi="Minion Pro"/>
                <w:b/>
              </w:rPr>
              <w:t>Gift Type:</w:t>
            </w:r>
          </w:p>
        </w:tc>
        <w:sdt>
          <w:sdtPr>
            <w:rPr>
              <w:rFonts w:ascii="Minion Pro" w:hAnsi="Minion Pro"/>
            </w:rPr>
            <w:id w:val="-1870901901"/>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Pr="00946BCF" w:rsidRDefault="001A7FF9" w:rsidP="00236ACF">
            <w:pPr>
              <w:rPr>
                <w:rFonts w:ascii="Minion Pro" w:hAnsi="Minion Pro"/>
                <w:b/>
              </w:rPr>
            </w:pPr>
            <w:r>
              <w:rPr>
                <w:rFonts w:ascii="Minion Pro" w:hAnsi="Minion Pro"/>
                <w:b/>
              </w:rPr>
              <w:t>Solicitation Amount:</w:t>
            </w:r>
          </w:p>
        </w:tc>
        <w:tc>
          <w:tcPr>
            <w:tcW w:w="5935" w:type="dxa"/>
          </w:tcPr>
          <w:p w:rsidR="001A7FF9" w:rsidRDefault="00A240F1" w:rsidP="00236ACF">
            <w:pPr>
              <w:rPr>
                <w:rFonts w:ascii="Minion Pro" w:hAnsi="Minion Pro"/>
              </w:rPr>
            </w:pPr>
            <w:sdt>
              <w:sdtPr>
                <w:rPr>
                  <w:rFonts w:ascii="Minion Pro" w:hAnsi="Minion Pro"/>
                </w:rPr>
                <w:id w:val="1760560715"/>
                <w:placeholder>
                  <w:docPart w:val="3981F2F4C763420FA8DA4B186568DCC9"/>
                </w:placeholder>
                <w:showingPlcHdr/>
              </w:sdtPr>
              <w:sdtEndPr/>
              <w:sdtContent>
                <w:r w:rsidR="001A7FF9" w:rsidRPr="00272D11">
                  <w:rPr>
                    <w:rStyle w:val="PlaceholderText"/>
                  </w:rPr>
                  <w:t>Click here to enter text.</w:t>
                </w:r>
              </w:sdtContent>
            </w:sdt>
          </w:p>
        </w:tc>
      </w:tr>
      <w:tr w:rsidR="001A7FF9" w:rsidTr="00236ACF">
        <w:tc>
          <w:tcPr>
            <w:tcW w:w="3415" w:type="dxa"/>
          </w:tcPr>
          <w:p w:rsidR="001A7FF9" w:rsidRPr="00946BCF" w:rsidRDefault="001A7FF9" w:rsidP="00236ACF">
            <w:pPr>
              <w:rPr>
                <w:rFonts w:ascii="Minion Pro" w:hAnsi="Minion Pro"/>
                <w:b/>
              </w:rPr>
            </w:pPr>
            <w:r>
              <w:rPr>
                <w:rFonts w:ascii="Minion Pro" w:hAnsi="Minion Pro"/>
                <w:b/>
              </w:rPr>
              <w:t>Solicitation Meeting Date:</w:t>
            </w:r>
          </w:p>
        </w:tc>
        <w:sdt>
          <w:sdtPr>
            <w:rPr>
              <w:rFonts w:ascii="Minion Pro" w:hAnsi="Minion Pro"/>
            </w:rPr>
            <w:id w:val="-1440366630"/>
            <w:placeholder>
              <w:docPart w:val="BC62E3DE8FB540EAA8ECF6A48ADA1346"/>
            </w:placeholder>
            <w:showingPlcHdr/>
            <w:date>
              <w:dateFormat w:val="M/d/yyyy"/>
              <w:lid w:val="en-US"/>
              <w:storeMappedDataAs w:val="dateTime"/>
              <w:calendar w:val="gregorian"/>
            </w:date>
          </w:sdtPr>
          <w:sdtEndPr/>
          <w:sdtContent>
            <w:tc>
              <w:tcPr>
                <w:tcW w:w="5935" w:type="dxa"/>
              </w:tcPr>
              <w:p w:rsidR="001A7FF9" w:rsidRDefault="001A7FF9" w:rsidP="00236ACF">
                <w:pPr>
                  <w:rPr>
                    <w:rFonts w:ascii="Minion Pro" w:hAnsi="Minion Pro"/>
                  </w:rPr>
                </w:pPr>
                <w:r w:rsidRPr="00741205">
                  <w:rPr>
                    <w:rStyle w:val="PlaceholderText"/>
                  </w:rPr>
                  <w:t>Click here to enter a date.</w:t>
                </w:r>
              </w:p>
            </w:tc>
          </w:sdtContent>
        </w:sdt>
      </w:tr>
      <w:tr w:rsidR="001A7FF9" w:rsidTr="00236ACF">
        <w:tc>
          <w:tcPr>
            <w:tcW w:w="3415" w:type="dxa"/>
          </w:tcPr>
          <w:p w:rsidR="001A7FF9" w:rsidRPr="00113B1D" w:rsidRDefault="001A7FF9" w:rsidP="00236ACF">
            <w:pPr>
              <w:rPr>
                <w:rFonts w:ascii="Minion Pro" w:hAnsi="Minion Pro"/>
                <w:b/>
              </w:rPr>
            </w:pPr>
            <w:r>
              <w:rPr>
                <w:rFonts w:ascii="Minion Pro" w:hAnsi="Minion Pro"/>
                <w:b/>
              </w:rPr>
              <w:t>Project Name:</w:t>
            </w:r>
          </w:p>
        </w:tc>
        <w:sdt>
          <w:sdtPr>
            <w:rPr>
              <w:rFonts w:ascii="Minion Pro" w:hAnsi="Minion Pro"/>
            </w:rPr>
            <w:id w:val="404116758"/>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Pr="00113B1D" w:rsidRDefault="001A7FF9" w:rsidP="00236ACF">
            <w:pPr>
              <w:rPr>
                <w:rFonts w:ascii="Minion Pro" w:hAnsi="Minion Pro"/>
                <w:b/>
              </w:rPr>
            </w:pPr>
            <w:r>
              <w:rPr>
                <w:rFonts w:ascii="Minion Pro" w:hAnsi="Minion Pro"/>
                <w:b/>
              </w:rPr>
              <w:t>Project Purpose:</w:t>
            </w:r>
          </w:p>
        </w:tc>
        <w:sdt>
          <w:sdtPr>
            <w:rPr>
              <w:rFonts w:ascii="Minion Pro" w:hAnsi="Minion Pro"/>
            </w:rPr>
            <w:id w:val="-1805690776"/>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Default="001A7FF9" w:rsidP="00236ACF">
            <w:pPr>
              <w:rPr>
                <w:rFonts w:ascii="Minion Pro" w:hAnsi="Minion Pro"/>
                <w:b/>
              </w:rPr>
            </w:pPr>
            <w:r>
              <w:rPr>
                <w:rFonts w:ascii="Minion Pro" w:hAnsi="Minion Pro"/>
                <w:b/>
              </w:rPr>
              <w:t>Why is Prospect interested in this Project?</w:t>
            </w:r>
          </w:p>
        </w:tc>
        <w:sdt>
          <w:sdtPr>
            <w:rPr>
              <w:rFonts w:ascii="Minion Pro" w:hAnsi="Minion Pro"/>
            </w:rPr>
            <w:id w:val="-747652000"/>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Default="001A7FF9" w:rsidP="00236ACF">
            <w:pPr>
              <w:rPr>
                <w:rFonts w:ascii="Minion Pro" w:hAnsi="Minion Pro"/>
                <w:b/>
              </w:rPr>
            </w:pPr>
            <w:r>
              <w:rPr>
                <w:rFonts w:ascii="Minion Pro" w:hAnsi="Minion Pro"/>
                <w:b/>
              </w:rPr>
              <w:t>What is the connection to UC?</w:t>
            </w:r>
          </w:p>
        </w:tc>
        <w:sdt>
          <w:sdtPr>
            <w:rPr>
              <w:rFonts w:ascii="Minion Pro" w:hAnsi="Minion Pro"/>
            </w:rPr>
            <w:id w:val="611333609"/>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Default="001A7FF9" w:rsidP="00236ACF">
            <w:pPr>
              <w:rPr>
                <w:rFonts w:ascii="Minion Pro" w:hAnsi="Minion Pro"/>
                <w:b/>
              </w:rPr>
            </w:pPr>
            <w:r>
              <w:rPr>
                <w:rFonts w:ascii="Minion Pro" w:hAnsi="Minion Pro"/>
                <w:b/>
              </w:rPr>
              <w:t>Summarize the Prospect’s giving history and include to what areas or projects gifts were made:</w:t>
            </w:r>
          </w:p>
        </w:tc>
        <w:sdt>
          <w:sdtPr>
            <w:rPr>
              <w:rFonts w:ascii="Minion Pro" w:hAnsi="Minion Pro"/>
            </w:rPr>
            <w:id w:val="2042551448"/>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bl>
    <w:p w:rsidR="001A7FF9" w:rsidRDefault="001A7FF9" w:rsidP="001A7FF9">
      <w:pPr>
        <w:rPr>
          <w:rFonts w:ascii="Minion Pro" w:hAnsi="Minion Pro"/>
        </w:rPr>
      </w:pPr>
    </w:p>
    <w:tbl>
      <w:tblPr>
        <w:tblStyle w:val="TableGrid"/>
        <w:tblW w:w="0" w:type="auto"/>
        <w:tblLook w:val="04A0" w:firstRow="1" w:lastRow="0" w:firstColumn="1" w:lastColumn="0" w:noHBand="0" w:noVBand="1"/>
      </w:tblPr>
      <w:tblGrid>
        <w:gridCol w:w="3415"/>
        <w:gridCol w:w="5935"/>
      </w:tblGrid>
      <w:tr w:rsidR="001A7FF9" w:rsidTr="00236ACF">
        <w:tc>
          <w:tcPr>
            <w:tcW w:w="3415" w:type="dxa"/>
          </w:tcPr>
          <w:p w:rsidR="001A7FF9" w:rsidRPr="005218D1" w:rsidRDefault="001A7FF9" w:rsidP="00236ACF">
            <w:pPr>
              <w:rPr>
                <w:rFonts w:ascii="Minion Pro" w:hAnsi="Minion Pro"/>
                <w:b/>
              </w:rPr>
            </w:pPr>
            <w:r>
              <w:rPr>
                <w:rFonts w:ascii="Minion Pro" w:hAnsi="Minion Pro"/>
                <w:b/>
              </w:rPr>
              <w:t>Gift Impact:</w:t>
            </w:r>
          </w:p>
        </w:tc>
        <w:sdt>
          <w:sdtPr>
            <w:rPr>
              <w:rFonts w:ascii="Minion Pro" w:hAnsi="Minion Pro"/>
            </w:rPr>
            <w:id w:val="-1070807830"/>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Pr="005218D1" w:rsidRDefault="001A7FF9" w:rsidP="00236ACF">
            <w:pPr>
              <w:rPr>
                <w:rFonts w:ascii="Minion Pro" w:hAnsi="Minion Pro"/>
                <w:b/>
              </w:rPr>
            </w:pPr>
            <w:r>
              <w:rPr>
                <w:rFonts w:ascii="Minion Pro" w:hAnsi="Minion Pro"/>
                <w:b/>
              </w:rPr>
              <w:t>What will happen because this gift materializes?</w:t>
            </w:r>
          </w:p>
        </w:tc>
        <w:sdt>
          <w:sdtPr>
            <w:rPr>
              <w:rFonts w:ascii="Minion Pro" w:hAnsi="Minion Pro"/>
            </w:rPr>
            <w:id w:val="-1333834972"/>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Pr="005218D1" w:rsidRDefault="001A7FF9" w:rsidP="00236ACF">
            <w:pPr>
              <w:rPr>
                <w:rFonts w:ascii="Minion Pro" w:hAnsi="Minion Pro"/>
                <w:b/>
              </w:rPr>
            </w:pPr>
            <w:r>
              <w:rPr>
                <w:rFonts w:ascii="Minion Pro" w:hAnsi="Minion Pro"/>
                <w:b/>
              </w:rPr>
              <w:t>What would not happen if this gift doesn’t materialize?</w:t>
            </w:r>
          </w:p>
        </w:tc>
        <w:sdt>
          <w:sdtPr>
            <w:rPr>
              <w:rFonts w:ascii="Minion Pro" w:hAnsi="Minion Pro"/>
            </w:rPr>
            <w:id w:val="7343307"/>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r w:rsidR="001A7FF9" w:rsidTr="00236ACF">
        <w:tc>
          <w:tcPr>
            <w:tcW w:w="3415" w:type="dxa"/>
          </w:tcPr>
          <w:p w:rsidR="001A7FF9" w:rsidRPr="005218D1" w:rsidRDefault="001A7FF9" w:rsidP="00236ACF">
            <w:pPr>
              <w:rPr>
                <w:rFonts w:ascii="Minion Pro" w:hAnsi="Minion Pro"/>
                <w:b/>
              </w:rPr>
            </w:pPr>
            <w:r>
              <w:rPr>
                <w:rFonts w:ascii="Minion Pro" w:hAnsi="Minion Pro"/>
                <w:b/>
              </w:rPr>
              <w:t>Attach any and all additional background on the college, unit, program (i.e., strategic plan, white paper, etc.).</w:t>
            </w:r>
          </w:p>
        </w:tc>
        <w:tc>
          <w:tcPr>
            <w:tcW w:w="5935" w:type="dxa"/>
          </w:tcPr>
          <w:p w:rsidR="001A7FF9" w:rsidRDefault="001A7FF9" w:rsidP="00236ACF">
            <w:pPr>
              <w:rPr>
                <w:rFonts w:ascii="Minion Pro" w:hAnsi="Minion Pro"/>
              </w:rPr>
            </w:pPr>
            <w:r>
              <w:rPr>
                <w:rFonts w:ascii="Minion Pro" w:hAnsi="Minion Pro"/>
              </w:rPr>
              <w:t>Additional background?  If yes, please provide attachment.</w:t>
            </w:r>
          </w:p>
          <w:p w:rsidR="001A7FF9" w:rsidRDefault="001A7FF9" w:rsidP="00236ACF">
            <w:pPr>
              <w:rPr>
                <w:rFonts w:ascii="Minion Pro" w:hAnsi="Minion Pro"/>
              </w:rPr>
            </w:pPr>
            <w:r>
              <w:rPr>
                <w:rFonts w:ascii="Minion Pro" w:hAnsi="Minion Pro"/>
              </w:rPr>
              <w:t>Yes</w:t>
            </w:r>
            <w:r>
              <w:rPr>
                <w:rFonts w:ascii="Minion Pro" w:hAnsi="Minion Pro"/>
              </w:rPr>
              <w:tab/>
            </w:r>
            <w:sdt>
              <w:sdtPr>
                <w:rPr>
                  <w:rFonts w:ascii="Minion Pro" w:hAnsi="Minion Pro"/>
                </w:rPr>
                <w:id w:val="-5913182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A7FF9" w:rsidRDefault="001A7FF9" w:rsidP="00236ACF">
            <w:pPr>
              <w:rPr>
                <w:rFonts w:ascii="Minion Pro" w:hAnsi="Minion Pro"/>
              </w:rPr>
            </w:pPr>
            <w:r>
              <w:rPr>
                <w:rFonts w:ascii="Minion Pro" w:hAnsi="Minion Pro"/>
              </w:rPr>
              <w:t>No</w:t>
            </w:r>
            <w:r>
              <w:rPr>
                <w:rFonts w:ascii="Minion Pro" w:hAnsi="Minion Pro"/>
              </w:rPr>
              <w:tab/>
            </w:r>
            <w:sdt>
              <w:sdtPr>
                <w:rPr>
                  <w:rFonts w:ascii="Minion Pro" w:hAnsi="Minion Pro"/>
                </w:rPr>
                <w:id w:val="-11705597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A7FF9" w:rsidTr="00236ACF">
        <w:tc>
          <w:tcPr>
            <w:tcW w:w="3415" w:type="dxa"/>
          </w:tcPr>
          <w:p w:rsidR="001A7FF9" w:rsidRPr="005218D1" w:rsidRDefault="001A7FF9" w:rsidP="00236ACF">
            <w:pPr>
              <w:rPr>
                <w:rFonts w:ascii="Minion Pro" w:hAnsi="Minion Pro"/>
                <w:b/>
              </w:rPr>
            </w:pPr>
            <w:r>
              <w:rPr>
                <w:rFonts w:ascii="Minion Pro" w:hAnsi="Minion Pro"/>
                <w:b/>
              </w:rPr>
              <w:t>All proposals require photos.</w:t>
            </w:r>
          </w:p>
        </w:tc>
        <w:tc>
          <w:tcPr>
            <w:tcW w:w="5935" w:type="dxa"/>
          </w:tcPr>
          <w:p w:rsidR="001A7FF9" w:rsidRDefault="001A7FF9" w:rsidP="00236ACF">
            <w:pPr>
              <w:rPr>
                <w:rFonts w:ascii="Minion Pro" w:hAnsi="Minion Pro"/>
              </w:rPr>
            </w:pPr>
            <w:r>
              <w:rPr>
                <w:rFonts w:ascii="Minion Pro" w:hAnsi="Minion Pro"/>
              </w:rPr>
              <w:t>Please attach photos.</w:t>
            </w:r>
          </w:p>
        </w:tc>
      </w:tr>
      <w:tr w:rsidR="001A7FF9" w:rsidTr="00236ACF">
        <w:tc>
          <w:tcPr>
            <w:tcW w:w="3415" w:type="dxa"/>
          </w:tcPr>
          <w:p w:rsidR="001A7FF9" w:rsidRPr="005218D1" w:rsidRDefault="001A7FF9" w:rsidP="00236ACF">
            <w:pPr>
              <w:rPr>
                <w:rFonts w:ascii="Minion Pro" w:hAnsi="Minion Pro"/>
                <w:b/>
              </w:rPr>
            </w:pPr>
            <w:r>
              <w:rPr>
                <w:rFonts w:ascii="Minion Pro" w:hAnsi="Minion Pro"/>
                <w:b/>
              </w:rPr>
              <w:t>Do you have specific, high-resolution (&gt;300dpi) photos you would like to include with this proposal?</w:t>
            </w:r>
          </w:p>
        </w:tc>
        <w:tc>
          <w:tcPr>
            <w:tcW w:w="5935" w:type="dxa"/>
          </w:tcPr>
          <w:p w:rsidR="001A7FF9" w:rsidRDefault="001A7FF9" w:rsidP="00236ACF">
            <w:pPr>
              <w:rPr>
                <w:rFonts w:ascii="Minion Pro" w:hAnsi="Minion Pro"/>
              </w:rPr>
            </w:pPr>
            <w:r>
              <w:rPr>
                <w:rFonts w:ascii="Minion Pro" w:hAnsi="Minion Pro"/>
              </w:rPr>
              <w:t>If yes, please attach photos.</w:t>
            </w:r>
          </w:p>
          <w:p w:rsidR="001A7FF9" w:rsidRDefault="001A7FF9" w:rsidP="00236ACF">
            <w:pPr>
              <w:rPr>
                <w:rFonts w:ascii="Minion Pro" w:hAnsi="Minion Pro"/>
              </w:rPr>
            </w:pPr>
            <w:r>
              <w:rPr>
                <w:rFonts w:ascii="Minion Pro" w:hAnsi="Minion Pro"/>
              </w:rPr>
              <w:t>Yes</w:t>
            </w:r>
            <w:r>
              <w:rPr>
                <w:rFonts w:ascii="Minion Pro" w:hAnsi="Minion Pro"/>
              </w:rPr>
              <w:tab/>
            </w:r>
            <w:sdt>
              <w:sdtPr>
                <w:rPr>
                  <w:rFonts w:ascii="Minion Pro" w:hAnsi="Minion Pro"/>
                </w:rPr>
                <w:id w:val="20943510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A7FF9" w:rsidRDefault="001A7FF9" w:rsidP="00236ACF">
            <w:pPr>
              <w:rPr>
                <w:rFonts w:ascii="Minion Pro" w:hAnsi="Minion Pro"/>
              </w:rPr>
            </w:pPr>
            <w:r>
              <w:rPr>
                <w:rFonts w:ascii="Minion Pro" w:hAnsi="Minion Pro"/>
              </w:rPr>
              <w:t>No</w:t>
            </w:r>
            <w:r>
              <w:rPr>
                <w:rFonts w:ascii="Minion Pro" w:hAnsi="Minion Pro"/>
              </w:rPr>
              <w:tab/>
            </w:r>
            <w:sdt>
              <w:sdtPr>
                <w:rPr>
                  <w:rFonts w:ascii="Minion Pro" w:hAnsi="Minion Pro"/>
                </w:rPr>
                <w:id w:val="12112381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A7FF9" w:rsidTr="00236ACF">
        <w:tc>
          <w:tcPr>
            <w:tcW w:w="3415" w:type="dxa"/>
          </w:tcPr>
          <w:p w:rsidR="001A7FF9" w:rsidRPr="005218D1" w:rsidRDefault="001A7FF9" w:rsidP="00236ACF">
            <w:pPr>
              <w:rPr>
                <w:rFonts w:ascii="Minion Pro" w:hAnsi="Minion Pro"/>
                <w:b/>
              </w:rPr>
            </w:pPr>
            <w:r>
              <w:rPr>
                <w:rFonts w:ascii="Minion Pro" w:hAnsi="Minion Pro"/>
                <w:b/>
              </w:rPr>
              <w:t>Special Instructions:</w:t>
            </w:r>
          </w:p>
        </w:tc>
        <w:sdt>
          <w:sdtPr>
            <w:rPr>
              <w:rFonts w:ascii="Minion Pro" w:hAnsi="Minion Pro"/>
            </w:rPr>
            <w:id w:val="-1526094265"/>
            <w:placeholder>
              <w:docPart w:val="3981F2F4C763420FA8DA4B186568DCC9"/>
            </w:placeholder>
            <w:showingPlcHdr/>
          </w:sdtPr>
          <w:sdtEndPr/>
          <w:sdtContent>
            <w:tc>
              <w:tcPr>
                <w:tcW w:w="5935" w:type="dxa"/>
              </w:tcPr>
              <w:p w:rsidR="001A7FF9" w:rsidRDefault="001A7FF9" w:rsidP="00236ACF">
                <w:pPr>
                  <w:rPr>
                    <w:rFonts w:ascii="Minion Pro" w:hAnsi="Minion Pro"/>
                  </w:rPr>
                </w:pPr>
                <w:r w:rsidRPr="00272D11">
                  <w:rPr>
                    <w:rStyle w:val="PlaceholderText"/>
                  </w:rPr>
                  <w:t>Click here to enter text.</w:t>
                </w:r>
              </w:p>
            </w:tc>
          </w:sdtContent>
        </w:sdt>
      </w:tr>
    </w:tbl>
    <w:p w:rsidR="001A7FF9" w:rsidRDefault="001A7FF9" w:rsidP="001A7FF9">
      <w:pPr>
        <w:rPr>
          <w:rFonts w:ascii="Minion Pro" w:hAnsi="Minion Pro"/>
        </w:rPr>
      </w:pPr>
    </w:p>
    <w:p w:rsidR="001A7FF9" w:rsidRPr="003A1C0A" w:rsidRDefault="001A7FF9" w:rsidP="001A7FF9">
      <w:pPr>
        <w:rPr>
          <w:rFonts w:ascii="Minion Pro" w:hAnsi="Minion Pro"/>
        </w:rPr>
      </w:pPr>
    </w:p>
    <w:p w:rsidR="001A7FF9" w:rsidRDefault="001A7FF9" w:rsidP="00D073A7">
      <w:pPr>
        <w:rPr>
          <w:rFonts w:ascii="Minion Pro" w:hAnsi="Minion Pro"/>
          <w:sz w:val="24"/>
        </w:rPr>
      </w:pPr>
    </w:p>
    <w:sectPr w:rsidR="001A7FF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0F1" w:rsidRDefault="00A240F1" w:rsidP="005A1EAB">
      <w:pPr>
        <w:spacing w:after="0" w:line="240" w:lineRule="auto"/>
      </w:pPr>
      <w:r>
        <w:separator/>
      </w:r>
    </w:p>
  </w:endnote>
  <w:endnote w:type="continuationSeparator" w:id="0">
    <w:p w:rsidR="00A240F1" w:rsidRDefault="00A240F1" w:rsidP="005A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288757"/>
      <w:docPartObj>
        <w:docPartGallery w:val="Page Numbers (Bottom of Page)"/>
        <w:docPartUnique/>
      </w:docPartObj>
    </w:sdtPr>
    <w:sdtEndPr/>
    <w:sdtContent>
      <w:sdt>
        <w:sdtPr>
          <w:id w:val="-1769616900"/>
          <w:docPartObj>
            <w:docPartGallery w:val="Page Numbers (Top of Page)"/>
            <w:docPartUnique/>
          </w:docPartObj>
        </w:sdtPr>
        <w:sdtEndPr/>
        <w:sdtContent>
          <w:p w:rsidR="005A1EAB" w:rsidRDefault="005A1E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1E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1E48">
              <w:rPr>
                <w:b/>
                <w:bCs/>
                <w:noProof/>
              </w:rPr>
              <w:t>5</w:t>
            </w:r>
            <w:r>
              <w:rPr>
                <w:b/>
                <w:bCs/>
                <w:sz w:val="24"/>
                <w:szCs w:val="24"/>
              </w:rPr>
              <w:fldChar w:fldCharType="end"/>
            </w:r>
          </w:p>
        </w:sdtContent>
      </w:sdt>
    </w:sdtContent>
  </w:sdt>
  <w:p w:rsidR="005A1EAB" w:rsidRDefault="005A1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0F1" w:rsidRDefault="00A240F1" w:rsidP="005A1EAB">
      <w:pPr>
        <w:spacing w:after="0" w:line="240" w:lineRule="auto"/>
      </w:pPr>
      <w:r>
        <w:separator/>
      </w:r>
    </w:p>
  </w:footnote>
  <w:footnote w:type="continuationSeparator" w:id="0">
    <w:p w:rsidR="00A240F1" w:rsidRDefault="00A240F1" w:rsidP="005A1EAB">
      <w:pPr>
        <w:spacing w:after="0" w:line="240" w:lineRule="auto"/>
      </w:pPr>
      <w:r>
        <w:continuationSeparator/>
      </w:r>
    </w:p>
  </w:footnote>
  <w:footnote w:id="1">
    <w:p w:rsidR="00AD5AFD" w:rsidRPr="00572F7C" w:rsidRDefault="00AD5AFD" w:rsidP="00DB2FD1">
      <w:pPr>
        <w:spacing w:after="0" w:line="240" w:lineRule="auto"/>
        <w:rPr>
          <w:rFonts w:ascii="Minion Pro" w:hAnsi="Minion Pro"/>
          <w:sz w:val="24"/>
        </w:rPr>
      </w:pPr>
      <w:r>
        <w:rPr>
          <w:rStyle w:val="FootnoteReference"/>
        </w:rPr>
        <w:footnoteRef/>
      </w:r>
      <w:r>
        <w:t xml:space="preserve"> </w:t>
      </w:r>
      <w:r w:rsidRPr="00DB2FD1">
        <w:rPr>
          <w:rFonts w:ascii="Minion Pro" w:hAnsi="Minion Pro"/>
          <w:sz w:val="20"/>
          <w:szCs w:val="20"/>
        </w:rPr>
        <w:t>All solicitations of $100,000 or more require a formal, written proposal and will be guided by this policy.</w:t>
      </w:r>
      <w:r w:rsidRPr="00572F7C">
        <w:rPr>
          <w:rFonts w:ascii="Minion Pro" w:hAnsi="Minion Pro"/>
          <w:sz w:val="24"/>
        </w:rPr>
        <w:t xml:space="preserve">  </w:t>
      </w:r>
    </w:p>
    <w:p w:rsidR="00AD5AFD" w:rsidRDefault="00AD5AFD">
      <w:pPr>
        <w:pStyle w:val="FootnoteText"/>
      </w:pPr>
    </w:p>
  </w:footnote>
  <w:footnote w:id="2">
    <w:p w:rsidR="00AD5AFD" w:rsidRDefault="00AD5AFD">
      <w:pPr>
        <w:pStyle w:val="FootnoteText"/>
        <w:rPr>
          <w:rFonts w:ascii="Minion Pro" w:hAnsi="Minion Pro"/>
          <w:sz w:val="24"/>
        </w:rPr>
      </w:pPr>
      <w:r>
        <w:rPr>
          <w:rStyle w:val="FootnoteReference"/>
        </w:rPr>
        <w:footnoteRef/>
      </w:r>
      <w:r>
        <w:t xml:space="preserve"> </w:t>
      </w:r>
      <w:r w:rsidRPr="00DB2FD1">
        <w:rPr>
          <w:rFonts w:ascii="Minion Pro" w:hAnsi="Minion Pro"/>
        </w:rPr>
        <w:t>See the steps for $100,000 and up proposal development outlined below for further details.</w:t>
      </w:r>
      <w:r w:rsidRPr="00572F7C">
        <w:rPr>
          <w:rFonts w:ascii="Minion Pro" w:hAnsi="Minion Pro"/>
          <w:sz w:val="24"/>
        </w:rPr>
        <w:t xml:space="preserve">  </w:t>
      </w:r>
    </w:p>
    <w:p w:rsidR="00AD5AFD" w:rsidRDefault="00AD5AFD">
      <w:pPr>
        <w:pStyle w:val="FootnoteText"/>
        <w:rPr>
          <w:rFonts w:ascii="Minion Pro" w:hAnsi="Minion Pro"/>
          <w:sz w:val="24"/>
        </w:rPr>
      </w:pPr>
    </w:p>
    <w:p w:rsidR="00AD5AFD" w:rsidRDefault="00AD5AF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12" w:rsidRDefault="008D1074">
    <w:pPr>
      <w:pStyle w:val="Header"/>
    </w:pPr>
    <w:r>
      <w:t xml:space="preserve">DJR 9.1.14 FINAL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64530"/>
    <w:multiLevelType w:val="hybridMultilevel"/>
    <w:tmpl w:val="2B2483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9E550D"/>
    <w:multiLevelType w:val="hybridMultilevel"/>
    <w:tmpl w:val="3CC6FE6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ECE"/>
    <w:multiLevelType w:val="hybridMultilevel"/>
    <w:tmpl w:val="6066ABC0"/>
    <w:lvl w:ilvl="0" w:tplc="0CC8CA8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EB0E07"/>
    <w:multiLevelType w:val="hybridMultilevel"/>
    <w:tmpl w:val="97006E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47149"/>
    <w:multiLevelType w:val="hybridMultilevel"/>
    <w:tmpl w:val="4E86B858"/>
    <w:lvl w:ilvl="0" w:tplc="D596719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F765DF"/>
    <w:multiLevelType w:val="hybridMultilevel"/>
    <w:tmpl w:val="D6204B8E"/>
    <w:lvl w:ilvl="0" w:tplc="D090B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83"/>
    <w:rsid w:val="00003BB3"/>
    <w:rsid w:val="000535B9"/>
    <w:rsid w:val="000D7107"/>
    <w:rsid w:val="000F3C55"/>
    <w:rsid w:val="00117576"/>
    <w:rsid w:val="001854BD"/>
    <w:rsid w:val="001A7FF9"/>
    <w:rsid w:val="001B5F3B"/>
    <w:rsid w:val="002E0A7F"/>
    <w:rsid w:val="00374BFF"/>
    <w:rsid w:val="00446916"/>
    <w:rsid w:val="00462B68"/>
    <w:rsid w:val="00551383"/>
    <w:rsid w:val="00572F7C"/>
    <w:rsid w:val="005A1EAB"/>
    <w:rsid w:val="005A2CD7"/>
    <w:rsid w:val="006867F4"/>
    <w:rsid w:val="00701715"/>
    <w:rsid w:val="0072224F"/>
    <w:rsid w:val="0076757C"/>
    <w:rsid w:val="008D1074"/>
    <w:rsid w:val="009E223D"/>
    <w:rsid w:val="00A240F1"/>
    <w:rsid w:val="00AC59D4"/>
    <w:rsid w:val="00AD5AFD"/>
    <w:rsid w:val="00B46DAC"/>
    <w:rsid w:val="00C9481E"/>
    <w:rsid w:val="00CF562E"/>
    <w:rsid w:val="00D073A7"/>
    <w:rsid w:val="00D951A6"/>
    <w:rsid w:val="00DA6E12"/>
    <w:rsid w:val="00DB2FD1"/>
    <w:rsid w:val="00EC4991"/>
    <w:rsid w:val="00ED05C1"/>
    <w:rsid w:val="00F61E48"/>
    <w:rsid w:val="00FF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B7A6C-B24F-44CC-9BF0-B6F7BE1A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383"/>
    <w:pPr>
      <w:ind w:left="720"/>
      <w:contextualSpacing/>
    </w:pPr>
  </w:style>
  <w:style w:type="paragraph" w:styleId="Header">
    <w:name w:val="header"/>
    <w:basedOn w:val="Normal"/>
    <w:link w:val="HeaderChar"/>
    <w:uiPriority w:val="99"/>
    <w:unhideWhenUsed/>
    <w:rsid w:val="005A1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EAB"/>
  </w:style>
  <w:style w:type="paragraph" w:styleId="Footer">
    <w:name w:val="footer"/>
    <w:basedOn w:val="Normal"/>
    <w:link w:val="FooterChar"/>
    <w:uiPriority w:val="99"/>
    <w:unhideWhenUsed/>
    <w:rsid w:val="005A1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EAB"/>
  </w:style>
  <w:style w:type="paragraph" w:styleId="EndnoteText">
    <w:name w:val="endnote text"/>
    <w:basedOn w:val="Normal"/>
    <w:link w:val="EndnoteTextChar"/>
    <w:uiPriority w:val="99"/>
    <w:semiHidden/>
    <w:unhideWhenUsed/>
    <w:rsid w:val="00DB2F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2FD1"/>
    <w:rPr>
      <w:sz w:val="20"/>
      <w:szCs w:val="20"/>
    </w:rPr>
  </w:style>
  <w:style w:type="character" w:styleId="EndnoteReference">
    <w:name w:val="endnote reference"/>
    <w:basedOn w:val="DefaultParagraphFont"/>
    <w:uiPriority w:val="99"/>
    <w:semiHidden/>
    <w:unhideWhenUsed/>
    <w:rsid w:val="00DB2FD1"/>
    <w:rPr>
      <w:vertAlign w:val="superscript"/>
    </w:rPr>
  </w:style>
  <w:style w:type="paragraph" w:styleId="BalloonText">
    <w:name w:val="Balloon Text"/>
    <w:basedOn w:val="Normal"/>
    <w:link w:val="BalloonTextChar"/>
    <w:uiPriority w:val="99"/>
    <w:semiHidden/>
    <w:unhideWhenUsed/>
    <w:rsid w:val="00DA6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E12"/>
    <w:rPr>
      <w:rFonts w:ascii="Segoe UI" w:hAnsi="Segoe UI" w:cs="Segoe UI"/>
      <w:sz w:val="18"/>
      <w:szCs w:val="18"/>
    </w:rPr>
  </w:style>
  <w:style w:type="character" w:styleId="PlaceholderText">
    <w:name w:val="Placeholder Text"/>
    <w:basedOn w:val="DefaultParagraphFont"/>
    <w:uiPriority w:val="99"/>
    <w:semiHidden/>
    <w:rsid w:val="008D1074"/>
    <w:rPr>
      <w:color w:val="808080"/>
    </w:rPr>
  </w:style>
  <w:style w:type="table" w:styleId="TableGrid">
    <w:name w:val="Table Grid"/>
    <w:basedOn w:val="TableNormal"/>
    <w:uiPriority w:val="39"/>
    <w:rsid w:val="008D1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5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5AFD"/>
    <w:rPr>
      <w:sz w:val="20"/>
      <w:szCs w:val="20"/>
    </w:rPr>
  </w:style>
  <w:style w:type="character" w:styleId="FootnoteReference">
    <w:name w:val="footnote reference"/>
    <w:basedOn w:val="DefaultParagraphFont"/>
    <w:uiPriority w:val="99"/>
    <w:semiHidden/>
    <w:unhideWhenUsed/>
    <w:rsid w:val="00AD5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krautle@uc.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62E3DE8FB540EAA8ECF6A48ADA1346"/>
        <w:category>
          <w:name w:val="General"/>
          <w:gallery w:val="placeholder"/>
        </w:category>
        <w:types>
          <w:type w:val="bbPlcHdr"/>
        </w:types>
        <w:behaviors>
          <w:behavior w:val="content"/>
        </w:behaviors>
        <w:guid w:val="{FE87092E-5131-435F-900D-6C17C5C5B316}"/>
      </w:docPartPr>
      <w:docPartBody>
        <w:p w:rsidR="000E2B81" w:rsidRDefault="00873E0F" w:rsidP="00873E0F">
          <w:pPr>
            <w:pStyle w:val="BC62E3DE8FB540EAA8ECF6A48ADA1346"/>
          </w:pPr>
          <w:r w:rsidRPr="00741205">
            <w:rPr>
              <w:rStyle w:val="PlaceholderText"/>
            </w:rPr>
            <w:t>Click here to enter a date.</w:t>
          </w:r>
        </w:p>
      </w:docPartBody>
    </w:docPart>
    <w:docPart>
      <w:docPartPr>
        <w:name w:val="ED267121075B4C85814BAC310C4360F0"/>
        <w:category>
          <w:name w:val="General"/>
          <w:gallery w:val="placeholder"/>
        </w:category>
        <w:types>
          <w:type w:val="bbPlcHdr"/>
        </w:types>
        <w:behaviors>
          <w:behavior w:val="content"/>
        </w:behaviors>
        <w:guid w:val="{F6BB2406-B177-4426-99BD-15696544C4BC}"/>
      </w:docPartPr>
      <w:docPartBody>
        <w:p w:rsidR="000E2B81" w:rsidRDefault="00873E0F" w:rsidP="00873E0F">
          <w:pPr>
            <w:pStyle w:val="ED267121075B4C85814BAC310C4360F0"/>
          </w:pPr>
          <w:r w:rsidRPr="00272D11">
            <w:rPr>
              <w:rStyle w:val="PlaceholderText"/>
            </w:rPr>
            <w:t>Click here to enter text.</w:t>
          </w:r>
        </w:p>
      </w:docPartBody>
    </w:docPart>
    <w:docPart>
      <w:docPartPr>
        <w:name w:val="3981F2F4C763420FA8DA4B186568DCC9"/>
        <w:category>
          <w:name w:val="General"/>
          <w:gallery w:val="placeholder"/>
        </w:category>
        <w:types>
          <w:type w:val="bbPlcHdr"/>
        </w:types>
        <w:behaviors>
          <w:behavior w:val="content"/>
        </w:behaviors>
        <w:guid w:val="{FE3223E3-6B4E-4D6B-AA9F-EC4F396D10A0}"/>
      </w:docPartPr>
      <w:docPartBody>
        <w:p w:rsidR="000E2B81" w:rsidRDefault="00873E0F" w:rsidP="00873E0F">
          <w:pPr>
            <w:pStyle w:val="3981F2F4C763420FA8DA4B186568DCC9"/>
          </w:pPr>
          <w:r w:rsidRPr="00272D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5F"/>
    <w:rsid w:val="000E2B81"/>
    <w:rsid w:val="002B2FDA"/>
    <w:rsid w:val="003079B5"/>
    <w:rsid w:val="003C28A9"/>
    <w:rsid w:val="005E5D18"/>
    <w:rsid w:val="00697F40"/>
    <w:rsid w:val="006D4EC4"/>
    <w:rsid w:val="00873E0F"/>
    <w:rsid w:val="00D9215F"/>
    <w:rsid w:val="00E862A3"/>
    <w:rsid w:val="00EA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E0F"/>
    <w:rPr>
      <w:color w:val="808080"/>
    </w:rPr>
  </w:style>
  <w:style w:type="paragraph" w:customStyle="1" w:styleId="ADFEF84717574448A93712AA595D69AF">
    <w:name w:val="ADFEF84717574448A93712AA595D69AF"/>
    <w:rsid w:val="00D9215F"/>
  </w:style>
  <w:style w:type="paragraph" w:customStyle="1" w:styleId="939141F7202C440DB3F0E134919764BD">
    <w:name w:val="939141F7202C440DB3F0E134919764BD"/>
    <w:rsid w:val="00D9215F"/>
  </w:style>
  <w:style w:type="paragraph" w:customStyle="1" w:styleId="4E1EB6A61FDF4580919CDB2C29DDDD0D">
    <w:name w:val="4E1EB6A61FDF4580919CDB2C29DDDD0D"/>
    <w:rsid w:val="00D9215F"/>
  </w:style>
  <w:style w:type="paragraph" w:customStyle="1" w:styleId="8CC504DE194949A187560F3058F82D17">
    <w:name w:val="8CC504DE194949A187560F3058F82D17"/>
    <w:rsid w:val="00697F40"/>
  </w:style>
  <w:style w:type="paragraph" w:customStyle="1" w:styleId="0461D48444B94DB9A04F06BE038EDCFB">
    <w:name w:val="0461D48444B94DB9A04F06BE038EDCFB"/>
    <w:rsid w:val="00697F40"/>
  </w:style>
  <w:style w:type="paragraph" w:customStyle="1" w:styleId="D00029DCA7E541D2B003EF35F7F51450">
    <w:name w:val="D00029DCA7E541D2B003EF35F7F51450"/>
    <w:rsid w:val="00697F40"/>
  </w:style>
  <w:style w:type="paragraph" w:customStyle="1" w:styleId="E1AA7C5A732D4C828CB2E83BDA039E76">
    <w:name w:val="E1AA7C5A732D4C828CB2E83BDA039E76"/>
    <w:rsid w:val="00697F40"/>
  </w:style>
  <w:style w:type="paragraph" w:customStyle="1" w:styleId="00358F79D038436EB3FD3957A4D9FB5B">
    <w:name w:val="00358F79D038436EB3FD3957A4D9FB5B"/>
    <w:rsid w:val="00697F40"/>
  </w:style>
  <w:style w:type="paragraph" w:customStyle="1" w:styleId="0692ADE944184D84AEFAAEF09373D2F6">
    <w:name w:val="0692ADE944184D84AEFAAEF09373D2F6"/>
    <w:rsid w:val="00697F40"/>
  </w:style>
  <w:style w:type="paragraph" w:customStyle="1" w:styleId="BC62E3DE8FB540EAA8ECF6A48ADA1346">
    <w:name w:val="BC62E3DE8FB540EAA8ECF6A48ADA1346"/>
    <w:rsid w:val="00873E0F"/>
  </w:style>
  <w:style w:type="paragraph" w:customStyle="1" w:styleId="ED267121075B4C85814BAC310C4360F0">
    <w:name w:val="ED267121075B4C85814BAC310C4360F0"/>
    <w:rsid w:val="00873E0F"/>
  </w:style>
  <w:style w:type="paragraph" w:customStyle="1" w:styleId="3981F2F4C763420FA8DA4B186568DCC9">
    <w:name w:val="3981F2F4C763420FA8DA4B186568DCC9"/>
    <w:rsid w:val="00873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B32E9-B59B-4BCC-BBC9-FD45E611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Browning, Jay (brownijr)</dc:creator>
  <cp:keywords/>
  <dc:description/>
  <cp:lastModifiedBy>Roe, Tyler (roetj)</cp:lastModifiedBy>
  <cp:revision>2</cp:revision>
  <cp:lastPrinted>2014-08-21T16:19:00Z</cp:lastPrinted>
  <dcterms:created xsi:type="dcterms:W3CDTF">2016-04-02T02:13:00Z</dcterms:created>
  <dcterms:modified xsi:type="dcterms:W3CDTF">2016-04-02T02:13:00Z</dcterms:modified>
</cp:coreProperties>
</file>